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79CF919D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2E73DF">
        <w:t>učebný</w:t>
      </w:r>
      <w:r w:rsidRPr="00F81FB7">
        <w:t xml:space="preserve"> odbor</w:t>
      </w:r>
      <w:r w:rsidR="00E06887" w:rsidRPr="00F81FB7">
        <w:t xml:space="preserve"> </w:t>
      </w:r>
      <w:r w:rsidR="002E73DF">
        <w:t>3661 H murár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15A2EC26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C24167">
        <w:t>22</w:t>
      </w:r>
      <w:r w:rsidR="00643378" w:rsidRPr="000F194B">
        <w:t xml:space="preserve">. </w:t>
      </w:r>
      <w:r w:rsidR="004E156A">
        <w:t xml:space="preserve">augusta </w:t>
      </w:r>
      <w:r w:rsidR="00643378" w:rsidRPr="000F194B">
        <w:t>202</w:t>
      </w:r>
      <w:r w:rsidR="004E156A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19CF2A04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C24167">
        <w:t xml:space="preserve">obsahu </w:t>
      </w:r>
      <w:r w:rsidRPr="00615942">
        <w:t>praktického vyučovania,</w:t>
      </w:r>
    </w:p>
    <w:p w14:paraId="0F0A4FCF" w14:textId="3AA2F3B5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675B59">
        <w:t>záverečnej</w:t>
      </w:r>
      <w:r w:rsidRPr="00615942">
        <w:t xml:space="preserve"> skúšky.</w:t>
      </w:r>
    </w:p>
    <w:p w14:paraId="56951D0F" w14:textId="55507F9F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bookmarkEnd w:id="0"/>
      <w:r w:rsidR="00C24167">
        <w:t>obsahu praktického vyučovania</w:t>
      </w:r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296797" w14:paraId="628481D1" w14:textId="77777777" w:rsidTr="00DE555F">
        <w:trPr>
          <w:trHeight w:val="417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186FC28" w14:textId="77777777" w:rsidR="00296797" w:rsidRPr="008D7A89" w:rsidRDefault="00296797" w:rsidP="008D7A8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8D7A89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296797" w14:paraId="75DB0D7E" w14:textId="77777777" w:rsidTr="00CF780B">
        <w:trPr>
          <w:trHeight w:val="30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750F5D" w14:textId="77777777" w:rsidR="00296797" w:rsidRPr="00296797" w:rsidRDefault="00296797" w:rsidP="008D7A8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296797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296797" w14:paraId="23171959" w14:textId="77777777" w:rsidTr="00DE555F">
        <w:trPr>
          <w:trHeight w:val="297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892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296797" w14:paraId="16CD4BFD" w14:textId="77777777" w:rsidTr="00DE555F">
        <w:trPr>
          <w:trHeight w:val="272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3B2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296797" w14:paraId="6E8EFA49" w14:textId="77777777" w:rsidTr="00DE555F">
        <w:trPr>
          <w:trHeight w:val="323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EB12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296797" w14:paraId="62ED4959" w14:textId="77777777" w:rsidTr="00DE555F">
        <w:trPr>
          <w:trHeight w:val="323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C02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296797" w14:paraId="2DA73415" w14:textId="77777777" w:rsidTr="00DE555F">
        <w:trPr>
          <w:trHeight w:val="322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D4CA" w14:textId="77777777" w:rsidR="00296797" w:rsidRPr="00296797" w:rsidRDefault="00296797" w:rsidP="00296797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296797" w14:paraId="637A5B06" w14:textId="77777777" w:rsidTr="00DE555F">
        <w:trPr>
          <w:trHeight w:val="27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D649" w14:textId="77777777" w:rsidR="00296797" w:rsidRPr="00296797" w:rsidRDefault="00296797" w:rsidP="00296797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296797" w14:paraId="53F16042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F156" w14:textId="77777777" w:rsidR="00296797" w:rsidRPr="00296797" w:rsidRDefault="00296797" w:rsidP="00296797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296797" w14:paraId="120EA800" w14:textId="77777777" w:rsidTr="00DE555F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B30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296797" w14:paraId="2C3C21F0" w14:textId="77777777" w:rsidTr="00DE555F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D21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296797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296797" w14:paraId="76C7D237" w14:textId="77777777" w:rsidTr="00DE555F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BCA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296797" w14:paraId="0F690AC6" w14:textId="77777777" w:rsidTr="00DE555F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84B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296797" w14:paraId="601C7CF3" w14:textId="77777777" w:rsidTr="00DE555F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05C0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296797" w14:paraId="5253AE64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6D30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296797" w14:paraId="54E3CADC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180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296797" w14:paraId="50E7907A" w14:textId="77777777" w:rsidTr="00CF780B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EA345C" w14:textId="77777777" w:rsidR="00296797" w:rsidRPr="00296797" w:rsidRDefault="00296797" w:rsidP="008D7A8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296797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296797" w14:paraId="004C1809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771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296797" w14:paraId="55ED2BC9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0D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296797" w14:paraId="7F4474F0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95E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296797" w14:paraId="42BBFF75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19F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296797" w14:paraId="69B8FF16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067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296797" w14:paraId="2E7E345E" w14:textId="77777777" w:rsidTr="00CF780B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1ED27E" w14:textId="77777777" w:rsidR="00296797" w:rsidRPr="00296797" w:rsidRDefault="00296797" w:rsidP="008D7A8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296797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296797" w14:paraId="6DB3D9C9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D91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296797" w14:paraId="2EF25568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E81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296797" w14:paraId="5A8331C1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403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296797" w14:paraId="2ABE6A4D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A6A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296797" w14:paraId="49FBFF90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DBC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296797" w14:paraId="783A3D7D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1FD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296797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96797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296797" w14:paraId="12CE712F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E210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296797" w14:paraId="5B02FD88" w14:textId="77777777" w:rsidTr="00DE555F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C4CF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536"/>
      </w:tblGrid>
      <w:tr w:rsidR="00296797" w14:paraId="55D22B1B" w14:textId="77777777" w:rsidTr="00DE555F">
        <w:trPr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1CC53D6C" w14:textId="77777777" w:rsidR="00296797" w:rsidRPr="00296797" w:rsidRDefault="00296797" w:rsidP="00DE555F">
            <w:pPr>
              <w:pStyle w:val="Odsekzoznamu"/>
              <w:autoSpaceDE w:val="0"/>
              <w:autoSpaceDN w:val="0"/>
              <w:adjustRightInd w:val="0"/>
              <w:spacing w:line="276" w:lineRule="auto"/>
              <w:ind w:left="0" w:firstLine="34"/>
              <w:rPr>
                <w:rFonts w:ascii="Barlow" w:hAnsi="Barlow" w:cstheme="minorHAnsi"/>
                <w:b/>
                <w:highlight w:val="yellow"/>
              </w:rPr>
            </w:pPr>
            <w:r w:rsidRPr="00296797">
              <w:rPr>
                <w:rFonts w:ascii="Barlow" w:hAnsi="Barlow" w:cstheme="minorHAnsi"/>
                <w:b/>
                <w:bCs/>
              </w:rPr>
              <w:t>Vedomosti, zručnosti a spôsobilosti sprostredkovávané v jednotlivých ročníkoch štúdia</w:t>
            </w:r>
          </w:p>
        </w:tc>
      </w:tr>
      <w:tr w:rsidR="00296797" w14:paraId="3156EB1D" w14:textId="77777777" w:rsidTr="00CF780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CC8099" w14:textId="77777777" w:rsidR="00296797" w:rsidRPr="00DE555F" w:rsidRDefault="002967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</w:rPr>
            </w:pPr>
            <w:r w:rsidRPr="00DE555F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6E6CF7" w14:textId="4A22796C" w:rsidR="00296797" w:rsidRPr="00DE555F" w:rsidRDefault="00296797" w:rsidP="00DE555F">
            <w:pPr>
              <w:pStyle w:val="Odsekzoznamu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Barlow" w:hAnsi="Barlow" w:cstheme="minorHAnsi"/>
                <w:b/>
              </w:rPr>
            </w:pPr>
            <w:r w:rsidRPr="00DE555F">
              <w:rPr>
                <w:rFonts w:ascii="Barlow" w:hAnsi="Barlow" w:cstheme="minorHAnsi"/>
                <w:b/>
              </w:rPr>
              <w:t>ročník</w:t>
            </w:r>
          </w:p>
        </w:tc>
      </w:tr>
      <w:tr w:rsidR="00296797" w14:paraId="0B9E3912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97E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F64C" w14:textId="77777777" w:rsidR="00296797" w:rsidRPr="00296797" w:rsidRDefault="00296797" w:rsidP="00675B5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Oboznámenie s bezpečnosťou práce a ochranou</w:t>
            </w:r>
          </w:p>
          <w:p w14:paraId="117333FD" w14:textId="6A133F8B" w:rsidR="00296797" w:rsidRPr="00675B59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zdravia na pracovisku, kultúra pracovného prostredia, hygiena práce, oboznámenie so základným náradím a pracovnými pomôckami pre stavebné práce</w:t>
            </w:r>
            <w:r w:rsidR="00675B59">
              <w:rPr>
                <w:rFonts w:ascii="Roboto Light" w:hAnsi="Roboto Light" w:cstheme="minorHAnsi"/>
                <w:sz w:val="18"/>
                <w:szCs w:val="18"/>
              </w:rPr>
              <w:t>.</w:t>
            </w:r>
          </w:p>
        </w:tc>
      </w:tr>
      <w:tr w:rsidR="00296797" w14:paraId="4C90C17F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17F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5F6E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Výroba čerstvého betónu pre rôzne stavebné konštrukcie</w:t>
            </w:r>
            <w:r w:rsidRPr="00296797">
              <w:rPr>
                <w:rFonts w:ascii="Roboto Light" w:hAnsi="Roboto Light" w:cstheme="minorHAnsi"/>
                <w:sz w:val="18"/>
                <w:szCs w:val="18"/>
              </w:rPr>
              <w:t>:(druhy zmesí, zloženie, dávkovanie,...), doprava Betónovanie jednoduchých konštrukcií z prostého betónu a oceľobetónu, aplikácia stavebnej chémie.</w:t>
            </w:r>
          </w:p>
        </w:tc>
      </w:tr>
      <w:tr w:rsidR="00296797" w14:paraId="49A3308B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A5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7AD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296797">
              <w:rPr>
                <w:rFonts w:ascii="Roboto Light" w:hAnsi="Roboto Light" w:cstheme="minorHAnsi"/>
                <w:sz w:val="18"/>
                <w:szCs w:val="18"/>
              </w:rPr>
              <w:t xml:space="preserve">: väzby tehál, priame múry, rohy, pravouhlé pripojenie a kríženie, ostenia, </w:t>
            </w:r>
            <w:r w:rsidRPr="00296797">
              <w:rPr>
                <w:rFonts w:ascii="Roboto Light" w:hAnsi="Roboto Light"/>
                <w:sz w:val="18"/>
                <w:szCs w:val="18"/>
              </w:rPr>
              <w:t>zásady murovania ostenia okien a dverí, montáž jednoduchého lešenia pre murovanie (lešenárske kozy a pod.).</w:t>
            </w:r>
          </w:p>
        </w:tc>
      </w:tr>
      <w:tr w:rsidR="00296797" w14:paraId="4E6A543A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254E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EEE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kovov, plastov a sadrokartónu</w:t>
            </w:r>
            <w:r w:rsidRPr="00296797">
              <w:rPr>
                <w:rFonts w:ascii="Roboto Light" w:hAnsi="Roboto Light" w:cstheme="minorHAnsi"/>
                <w:sz w:val="18"/>
                <w:szCs w:val="18"/>
              </w:rPr>
              <w:t xml:space="preserve"> - rezanie, pilovanie, vŕtanie, brúsenie, spoje materiálov.</w:t>
            </w:r>
          </w:p>
        </w:tc>
      </w:tr>
      <w:tr w:rsidR="00296797" w14:paraId="111B80ED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2623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EA39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</w:t>
            </w:r>
            <w:r w:rsidRPr="00296797">
              <w:rPr>
                <w:rFonts w:ascii="Roboto Light" w:hAnsi="Roboto Light" w:cstheme="minorHAnsi"/>
                <w:sz w:val="18"/>
                <w:szCs w:val="18"/>
              </w:rPr>
              <w:t xml:space="preserve"> - príprava podkladov, nácvik zhotovovania malieb a náterov. Ošetrovanie pomôcok a náradia.</w:t>
            </w:r>
          </w:p>
        </w:tc>
      </w:tr>
      <w:tr w:rsidR="00296797" w14:paraId="3225E3B6" w14:textId="77777777" w:rsidTr="00DE555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AD02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064F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</w:t>
            </w:r>
            <w:r w:rsidRPr="00296797">
              <w:rPr>
                <w:rFonts w:ascii="Roboto Light" w:hAnsi="Roboto Light" w:cstheme="minorHAnsi"/>
                <w:sz w:val="18"/>
                <w:szCs w:val="18"/>
              </w:rPr>
              <w:t xml:space="preserve"> - rezanie, vŕtanie, dlabanie, hobľovanie, tesárske spoje, príprava a rozmeranie materiálov pre jednotlivé pracovné postupy.</w:t>
            </w:r>
          </w:p>
        </w:tc>
      </w:tr>
      <w:tr w:rsidR="00296797" w14:paraId="1D684F91" w14:textId="77777777" w:rsidTr="00CF780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9D7CE1" w14:textId="77777777" w:rsidR="00296797" w:rsidRPr="00296797" w:rsidRDefault="00296797" w:rsidP="00DE555F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96797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CCB3AF" w14:textId="77777777" w:rsidR="00296797" w:rsidRPr="00296797" w:rsidRDefault="00296797" w:rsidP="00DE555F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96797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160270" w14:textId="77777777" w:rsidR="00296797" w:rsidRPr="00296797" w:rsidRDefault="00296797" w:rsidP="00DE555F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96797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296797" w14:paraId="21709F14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12F1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4EC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BOZP a ochrana zdravia pri práci, Ustanovenia noriem, hygiena pri práci, riziká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4F2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Ustanovenia noriem BOZP, hygiena pri práci, riziká</w:t>
            </w:r>
          </w:p>
        </w:tc>
      </w:tr>
      <w:tr w:rsidR="00296797" w14:paraId="6FEAA501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38B2B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E6B5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t xml:space="preserve">Technológia murovania </w:t>
            </w:r>
          </w:p>
          <w:p w14:paraId="20F591C9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BOZ pri murovaní </w:t>
            </w:r>
          </w:p>
          <w:p w14:paraId="07E6924E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náradia, nástrojov a pomôcok</w:t>
            </w:r>
          </w:p>
          <w:p w14:paraId="33877C59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Technika práce pri murovaní (rozprestretie malty, polo-ženie tehál, zalievanie škár, meranie a váženie, zakladanie muriva na základoch a podlažiach</w:t>
            </w:r>
          </w:p>
          <w:p w14:paraId="6FBA3D24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Väzby tehlového muriva</w:t>
            </w:r>
          </w:p>
          <w:p w14:paraId="56C893F9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Zosilnenie múrov príložkami</w:t>
            </w:r>
          </w:p>
          <w:p w14:paraId="67E1A812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lastRenderedPageBreak/>
              <w:t>Nosné piliere</w:t>
            </w:r>
          </w:p>
          <w:p w14:paraId="56F9BAF7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Povolené tolerancie pri murovaní podľa STN</w:t>
            </w:r>
          </w:p>
          <w:p w14:paraId="45867C4F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Zabezpečenie stavebných prác v zime</w:t>
            </w:r>
          </w:p>
          <w:p w14:paraId="535BAFBA" w14:textId="77777777" w:rsidR="00296797" w:rsidRPr="00296797" w:rsidRDefault="00296797" w:rsidP="00296797">
            <w:pPr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E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lastRenderedPageBreak/>
              <w:t>Izolácie</w:t>
            </w:r>
          </w:p>
          <w:p w14:paraId="36FABBE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zhotovovanie izolácií proti zemnej vlhkosti a vode, tepelných a zvukových izolácií, </w:t>
            </w:r>
            <w:r w:rsidRPr="00296797">
              <w:rPr>
                <w:rFonts w:ascii="Roboto Light" w:hAnsi="Roboto Light"/>
                <w:sz w:val="18"/>
                <w:szCs w:val="18"/>
              </w:rPr>
              <w:t>aplikácia stavebnej chémie</w:t>
            </w:r>
          </w:p>
          <w:p w14:paraId="4C0827C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96797" w14:paraId="5F881A78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8FB8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D7CB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sz w:val="18"/>
                <w:szCs w:val="18"/>
              </w:rPr>
              <w:t>Komíny</w:t>
            </w:r>
          </w:p>
          <w:p w14:paraId="4871477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BOZ pri murovaní komínov</w:t>
            </w:r>
          </w:p>
          <w:p w14:paraId="3CD0377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Predpisy o komínoch podľa platných noriem</w:t>
            </w:r>
          </w:p>
          <w:p w14:paraId="1AED8F4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Podmienky dobrého ťahu komínov</w:t>
            </w:r>
          </w:p>
          <w:p w14:paraId="2406AE8C" w14:textId="39BCB860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Postup pri murovaní komínového muriva. Náradie, nástroje a pomôcky. Príprava materiálu pre murovanie komínov. Založenie komínov. Murovanie a montáž komínov. Úprava komínovej hlavy. Kontrola presnosti murovania komínov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FA3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 xml:space="preserve">Betónové a oceľobetónové konštrukcie </w:t>
            </w:r>
          </w:p>
          <w:p w14:paraId="0325E32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Zhotovenie debnenia, uloženie betonárskej výstuže podľa výkresu, zhotovenie stropov, prekladov a stužujúcich vencov a zvislých nosných konštrukcií, vynechanie otvorov, </w:t>
            </w:r>
            <w:r w:rsidRPr="00296797">
              <w:rPr>
                <w:rFonts w:ascii="Roboto Light" w:hAnsi="Roboto Light"/>
                <w:sz w:val="18"/>
                <w:szCs w:val="18"/>
              </w:rPr>
              <w:t>aplikácia stavebnej chémie</w:t>
            </w:r>
          </w:p>
        </w:tc>
      </w:tr>
      <w:tr w:rsidR="00296797" w14:paraId="7109F947" w14:textId="77777777" w:rsidTr="00CF780B">
        <w:trPr>
          <w:trHeight w:val="2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C5C7E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11A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b/>
                <w:sz w:val="18"/>
                <w:szCs w:val="18"/>
              </w:rPr>
              <w:t>Tvarovkové murivo</w:t>
            </w:r>
          </w:p>
          <w:p w14:paraId="7C234999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BOZ pri murovaní tvarovkového muriva</w:t>
            </w:r>
          </w:p>
          <w:p w14:paraId="70CB5E40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Náradie, nástroje a pomôcky. Príprava materiálu na murovanie</w:t>
            </w:r>
          </w:p>
          <w:p w14:paraId="44EBBE3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Prípustné tolerancie tvarovkového muriva</w:t>
            </w:r>
          </w:p>
          <w:p w14:paraId="22EC9B99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Murivo z tvaroviek a betónu</w:t>
            </w:r>
          </w:p>
          <w:p w14:paraId="6A19F3B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Murivo z pórobetónových tvaroviek</w:t>
            </w:r>
          </w:p>
          <w:p w14:paraId="00A81AC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Murivo z keramických tvaroviek</w:t>
            </w:r>
          </w:p>
          <w:p w14:paraId="4C18604B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Okenné a dverové otvory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2FDD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Montované stropy</w:t>
            </w:r>
          </w:p>
          <w:p w14:paraId="6540987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debnenia,</w:t>
            </w:r>
          </w:p>
          <w:p w14:paraId="7A26D184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Rozmeranie nosných prvkov</w:t>
            </w:r>
          </w:p>
          <w:p w14:paraId="3E40BA8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osadenie prvkov a výstuže, </w:t>
            </w:r>
          </w:p>
          <w:p w14:paraId="544187F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Betonáž</w:t>
            </w:r>
          </w:p>
        </w:tc>
      </w:tr>
      <w:tr w:rsidR="00296797" w14:paraId="5F973991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CFDE0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2F33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b/>
                <w:sz w:val="18"/>
                <w:szCs w:val="18"/>
              </w:rPr>
              <w:t>Kamenné a zmiešané murivo</w:t>
            </w:r>
          </w:p>
          <w:p w14:paraId="30E3938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BOZ pri murovaní kamenného a zmiešaného Náradia, nástroje a drobná mechanizácia používaná pri opracovávaní kameňa a murovaní kamenného a zmiešaného</w:t>
            </w:r>
          </w:p>
          <w:p w14:paraId="259FF112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Výber a úprava kameňa na murovanie</w:t>
            </w:r>
          </w:p>
          <w:p w14:paraId="03F01483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Výroba malty na murovanie</w:t>
            </w:r>
          </w:p>
          <w:p w14:paraId="2C4F985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Založenie kamenného múru</w:t>
            </w:r>
          </w:p>
          <w:p w14:paraId="0493342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 xml:space="preserve">Zabezpečenie rozmerov a väzieb kamenného múru </w:t>
            </w:r>
          </w:p>
          <w:p w14:paraId="1E44255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Režné murivo z lomového kameňa</w:t>
            </w:r>
          </w:p>
          <w:p w14:paraId="37585EE8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Zmiešané murivo</w:t>
            </w:r>
          </w:p>
          <w:p w14:paraId="543DB2E3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Zvisle preväzované riadkové murivo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88A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Klenby</w:t>
            </w:r>
          </w:p>
          <w:p w14:paraId="6EFC495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Murovanie klenbového pásu, valené a krížové klenby, kopuly, opravy klenieb, </w:t>
            </w:r>
            <w:r w:rsidRPr="00296797">
              <w:rPr>
                <w:rFonts w:ascii="Roboto Light" w:hAnsi="Roboto Light"/>
                <w:sz w:val="18"/>
                <w:szCs w:val="18"/>
              </w:rPr>
              <w:t>aplikácia stavebnej chémie</w:t>
            </w:r>
          </w:p>
        </w:tc>
      </w:tr>
      <w:tr w:rsidR="00296797" w14:paraId="6C40D068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8664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ECF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b/>
                <w:sz w:val="18"/>
                <w:szCs w:val="18"/>
              </w:rPr>
            </w:pPr>
            <w:r w:rsidRPr="00296797">
              <w:rPr>
                <w:rFonts w:ascii="Roboto Light" w:hAnsi="Roboto Light"/>
                <w:b/>
                <w:sz w:val="18"/>
                <w:szCs w:val="18"/>
              </w:rPr>
              <w:t>Priečky</w:t>
            </w:r>
          </w:p>
          <w:p w14:paraId="75378F87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Náradie, nástroje a drobná mechanizácia</w:t>
            </w:r>
          </w:p>
          <w:p w14:paraId="6F8A190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Vymeranie, založenie, otvory a rohy</w:t>
            </w:r>
          </w:p>
          <w:p w14:paraId="1FEF7D29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>Napojenie na nosné murivo</w:t>
            </w:r>
          </w:p>
          <w:p w14:paraId="41A1505B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9151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>Dokončovacie práce</w:t>
            </w:r>
          </w:p>
          <w:p w14:paraId="3297BD99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Montáž vnútorných a vonkajších obkladov </w:t>
            </w:r>
          </w:p>
          <w:p w14:paraId="02516303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dlažieb,</w:t>
            </w:r>
            <w:r w:rsidRPr="00296797">
              <w:rPr>
                <w:rFonts w:ascii="Roboto Light" w:hAnsi="Roboto Light"/>
                <w:sz w:val="18"/>
                <w:szCs w:val="18"/>
              </w:rPr>
              <w:t xml:space="preserve"> </w:t>
            </w:r>
          </w:p>
          <w:p w14:paraId="0750280F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Lepenie obkladov a dlažieb na rôzne povrchy – betón, sadrokartón, pórobetón a pod. lepiacimi zmesami</w:t>
            </w:r>
          </w:p>
          <w:p w14:paraId="291D833F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sklobetónových a sadrokartónových konštrukcií</w:t>
            </w:r>
          </w:p>
        </w:tc>
      </w:tr>
      <w:tr w:rsidR="00296797" w14:paraId="26F9D249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102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1BF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 xml:space="preserve">Vnútorné omietky a vonkajšie omietky </w:t>
            </w:r>
          </w:p>
          <w:p w14:paraId="2B9D488B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podkladov, zhotovovanie omietok, farebné úpravy</w:t>
            </w:r>
          </w:p>
          <w:p w14:paraId="4BF4BB5C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Strojové omietanie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A17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 xml:space="preserve">Osadzovanie špeciálnych výrobkov </w:t>
            </w:r>
          </w:p>
          <w:p w14:paraId="40736BC2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/>
                <w:sz w:val="18"/>
                <w:szCs w:val="18"/>
              </w:rPr>
              <w:t xml:space="preserve">Dodatočné osadzovanie zárubní a okenných rámov. Osadzovanie konzol pod radiátory, držiakov, zábradlia, </w:t>
            </w:r>
            <w:r w:rsidRPr="00296797">
              <w:rPr>
                <w:rFonts w:ascii="Roboto Light" w:hAnsi="Roboto Light"/>
                <w:sz w:val="18"/>
                <w:szCs w:val="18"/>
              </w:rPr>
              <w:lastRenderedPageBreak/>
              <w:t>klátikov, skríň, mreží, parapetných dosiek, osadzovanie štukatérskych prvkov, aplikácia stavebnej chémie</w:t>
            </w:r>
          </w:p>
        </w:tc>
      </w:tr>
      <w:tr w:rsidR="00296797" w14:paraId="7320F94A" w14:textId="77777777" w:rsidTr="00DE555F">
        <w:trPr>
          <w:trHeight w:val="6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50812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744E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b/>
                <w:color w:val="000000"/>
                <w:sz w:val="18"/>
                <w:szCs w:val="18"/>
              </w:rPr>
              <w:t xml:space="preserve">Vonkajšie lešenia </w:t>
            </w:r>
          </w:p>
          <w:p w14:paraId="52619F0A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Montáž a demontáž, BOZP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2026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96797" w14:paraId="0C9E354F" w14:textId="77777777" w:rsidTr="00DE555F">
        <w:trPr>
          <w:trHeight w:val="30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88185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AC0D" w14:textId="77777777" w:rsidR="00296797" w:rsidRPr="00296797" w:rsidRDefault="00296797" w:rsidP="0029679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96797">
              <w:rPr>
                <w:rFonts w:ascii="Roboto Light" w:hAnsi="Roboto Light" w:cstheme="minorHAnsi"/>
                <w:sz w:val="18"/>
                <w:szCs w:val="18"/>
              </w:rPr>
              <w:t>Výpočet spotreby materiálu pre vybrané konštrukcie</w:t>
            </w:r>
          </w:p>
        </w:tc>
      </w:tr>
    </w:tbl>
    <w:p w14:paraId="586D8809" w14:textId="77777777" w:rsidR="00296797" w:rsidRDefault="00296797" w:rsidP="0029679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7D08A24C" w14:textId="77777777" w:rsidR="00296797" w:rsidRPr="00206EB0" w:rsidRDefault="00296797" w:rsidP="00C70171">
      <w:pPr>
        <w:pStyle w:val="RZTelo"/>
        <w:numPr>
          <w:ilvl w:val="0"/>
          <w:numId w:val="26"/>
        </w:numPr>
      </w:pPr>
      <w:r w:rsidRPr="00206EB0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4F47466E" w14:textId="77777777" w:rsidR="00296797" w:rsidRPr="00206EB0" w:rsidRDefault="00296797" w:rsidP="00C70171">
      <w:pPr>
        <w:pStyle w:val="RZTelo"/>
        <w:numPr>
          <w:ilvl w:val="0"/>
          <w:numId w:val="26"/>
        </w:numPr>
      </w:pPr>
      <w:r w:rsidRPr="00206EB0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mimopodnikové opatrenia na sprostredkovanie zručností a vedomostí sa časovo navzájom ovplyvňujú a na seba nadväzujú.</w:t>
      </w:r>
    </w:p>
    <w:p w14:paraId="7C65B782" w14:textId="77777777" w:rsidR="00296797" w:rsidRPr="00206EB0" w:rsidRDefault="00296797" w:rsidP="00C70171">
      <w:pPr>
        <w:pStyle w:val="RZTelo"/>
        <w:numPr>
          <w:ilvl w:val="0"/>
          <w:numId w:val="26"/>
        </w:numPr>
      </w:pPr>
      <w:r w:rsidRPr="00206EB0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653DF65A" w14:textId="77777777" w:rsidR="00296797" w:rsidRPr="00206EB0" w:rsidRDefault="00296797" w:rsidP="00C70171">
      <w:pPr>
        <w:pStyle w:val="RZTelo"/>
        <w:numPr>
          <w:ilvl w:val="0"/>
          <w:numId w:val="27"/>
        </w:numPr>
      </w:pPr>
      <w:r w:rsidRPr="00206EB0">
        <w:t xml:space="preserve">spôsobilosť konať samostatne v spoločenskom a pracovnom živote, </w:t>
      </w:r>
    </w:p>
    <w:p w14:paraId="1520CBEA" w14:textId="77777777" w:rsidR="00296797" w:rsidRPr="00206EB0" w:rsidRDefault="00296797" w:rsidP="00C70171">
      <w:pPr>
        <w:pStyle w:val="RZTelo"/>
        <w:numPr>
          <w:ilvl w:val="0"/>
          <w:numId w:val="27"/>
        </w:numPr>
      </w:pPr>
      <w:r w:rsidRPr="00206EB0">
        <w:t xml:space="preserve">spôsobilosť interaktívne používať vedomosti, informačné a komunikačné technológie, </w:t>
      </w:r>
    </w:p>
    <w:p w14:paraId="263B9518" w14:textId="77777777" w:rsidR="00296797" w:rsidRPr="00206EB0" w:rsidRDefault="00296797" w:rsidP="00C70171">
      <w:pPr>
        <w:pStyle w:val="RZTelo"/>
        <w:numPr>
          <w:ilvl w:val="0"/>
          <w:numId w:val="27"/>
        </w:numPr>
      </w:pPr>
      <w:r w:rsidRPr="00206EB0">
        <w:t>schopnosť pracovať v rôznorodých skupinách.</w:t>
      </w:r>
    </w:p>
    <w:p w14:paraId="56D37F53" w14:textId="77777777" w:rsidR="00296797" w:rsidRPr="00206EB0" w:rsidRDefault="00296797" w:rsidP="00C70171">
      <w:pPr>
        <w:pStyle w:val="RZTelo"/>
        <w:numPr>
          <w:ilvl w:val="0"/>
          <w:numId w:val="26"/>
        </w:numPr>
      </w:pPr>
      <w:r w:rsidRPr="00206EB0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0AC8898B" w14:textId="77777777" w:rsidR="00296797" w:rsidRPr="00206EB0" w:rsidRDefault="00296797" w:rsidP="00C70171">
      <w:pPr>
        <w:pStyle w:val="RZTelo"/>
        <w:numPr>
          <w:ilvl w:val="0"/>
          <w:numId w:val="26"/>
        </w:numPr>
      </w:pPr>
      <w:r w:rsidRPr="00206EB0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4A514CAC" w14:textId="77777777" w:rsidR="00296797" w:rsidRPr="00206EB0" w:rsidRDefault="00296797" w:rsidP="00DE555F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3740AAA9" w14:textId="2E303C68" w:rsidR="00296797" w:rsidRPr="00296797" w:rsidRDefault="00296797" w:rsidP="00C70171">
      <w:pPr>
        <w:pStyle w:val="Nadpis2"/>
        <w:numPr>
          <w:ilvl w:val="0"/>
          <w:numId w:val="23"/>
        </w:numPr>
        <w:spacing w:after="240" w:line="276" w:lineRule="auto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296797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  <w:r w:rsidRPr="00296797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728EA672" w14:textId="77777777" w:rsidR="00341AAF" w:rsidRDefault="00296797" w:rsidP="00C70171">
      <w:pPr>
        <w:pStyle w:val="RZTelo"/>
        <w:numPr>
          <w:ilvl w:val="0"/>
          <w:numId w:val="28"/>
        </w:numPr>
      </w:pPr>
      <w:r w:rsidRPr="00206EB0">
        <w:t>Praktick</w:t>
      </w:r>
      <w:r w:rsidR="00DE555F">
        <w:t>ou časťou záverečnej skúšky sa</w:t>
      </w:r>
      <w:r w:rsidRPr="00206EB0">
        <w:t xml:space="preserve"> overujú zručnosti a schopnosti žiaka v zadanej téme formou spracovania cvičnej alebo podnikovej úlohy. </w:t>
      </w:r>
    </w:p>
    <w:p w14:paraId="19149506" w14:textId="73CBF54E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45A5B39D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Parametre záverečnej skúšky:</w:t>
      </w:r>
    </w:p>
    <w:p w14:paraId="00E85CDD" w14:textId="10E119C1" w:rsidR="00296797" w:rsidRPr="00206EB0" w:rsidRDefault="00296797" w:rsidP="00C70171">
      <w:pPr>
        <w:pStyle w:val="RZTelo"/>
        <w:numPr>
          <w:ilvl w:val="0"/>
          <w:numId w:val="29"/>
        </w:numPr>
      </w:pPr>
      <w:r w:rsidRPr="00206EB0">
        <w:lastRenderedPageBreak/>
        <w:t>Skúšobná úloha komplexného charakteru – „výrobno-technická úloha“.</w:t>
      </w:r>
    </w:p>
    <w:p w14:paraId="6D3F410E" w14:textId="6C107C94" w:rsidR="00296797" w:rsidRDefault="00296797" w:rsidP="00C70171">
      <w:pPr>
        <w:pStyle w:val="RZTelo"/>
        <w:numPr>
          <w:ilvl w:val="0"/>
          <w:numId w:val="29"/>
        </w:numPr>
      </w:pPr>
      <w:r w:rsidRPr="00206EB0">
        <w:t>Trvá 12 hodín (1h = 60 min)</w:t>
      </w:r>
      <w:r w:rsidR="00C24167">
        <w:t>, v jeden vyučovací deň najviac 8 hodín</w:t>
      </w:r>
      <w:r w:rsidRPr="00206EB0">
        <w:t>. V polovici skúšky je prestávka v rozsahu do 30 minút, ktorá sa započítava do celkovej dĺžky.</w:t>
      </w:r>
    </w:p>
    <w:p w14:paraId="4F882FC7" w14:textId="5957D954" w:rsidR="00C24167" w:rsidRPr="00206EB0" w:rsidRDefault="00C24167" w:rsidP="00C70171">
      <w:pPr>
        <w:pStyle w:val="RZTelo"/>
        <w:numPr>
          <w:ilvl w:val="0"/>
          <w:numId w:val="29"/>
        </w:numPr>
      </w:pPr>
      <w:r>
        <w:t>Čas trvania záverečnej skúšky pre žiakov so zdravotným znevýhodnením možno so súhlasom predsedu skúšobnej komisie pre záverečnú skúšku primerane predĺžiť</w:t>
      </w:r>
      <w:r>
        <w:t>.</w:t>
      </w:r>
    </w:p>
    <w:p w14:paraId="2EAFADD3" w14:textId="76606BB2" w:rsidR="00296797" w:rsidRPr="00206EB0" w:rsidRDefault="00296797" w:rsidP="00C70171">
      <w:pPr>
        <w:pStyle w:val="RZTelo"/>
        <w:numPr>
          <w:ilvl w:val="0"/>
          <w:numId w:val="29"/>
        </w:numPr>
      </w:pPr>
      <w:r w:rsidRPr="00206EB0">
        <w:t xml:space="preserve">Skúšobná úloha je zadaná vo forme jednotnej štruktúry zadania skúšobnej úlohy schválenej zo strany </w:t>
      </w:r>
      <w:r w:rsidR="00C24167">
        <w:t>Republikovej únie zamestnávateľov</w:t>
      </w:r>
      <w:r w:rsidRPr="00206EB0">
        <w:t xml:space="preserve"> ako „cvičná úloha“ alebo ako „podniková úloha“ spĺňajúca jednotnú štruktúru zadania.</w:t>
      </w:r>
    </w:p>
    <w:p w14:paraId="24AC40B6" w14:textId="77777777" w:rsidR="00296797" w:rsidRPr="00206EB0" w:rsidRDefault="00296797" w:rsidP="00C70171">
      <w:pPr>
        <w:pStyle w:val="RZTelo"/>
        <w:numPr>
          <w:ilvl w:val="0"/>
          <w:numId w:val="29"/>
        </w:numPr>
      </w:pPr>
      <w:r w:rsidRPr="00206EB0">
        <w:t xml:space="preserve">Žiakovi je určená skúšobná úloha pre praktickú časť skúšky. </w:t>
      </w:r>
    </w:p>
    <w:p w14:paraId="1EAFE74C" w14:textId="77777777" w:rsidR="00296797" w:rsidRPr="00206EB0" w:rsidRDefault="00296797" w:rsidP="00C70171">
      <w:pPr>
        <w:pStyle w:val="RZTelo"/>
        <w:numPr>
          <w:ilvl w:val="0"/>
          <w:numId w:val="29"/>
        </w:numPr>
      </w:pPr>
      <w:r w:rsidRPr="00206EB0">
        <w:t>Hodnotenie praktickej časti skúšky sa rozdeľuje na 3 časti:</w:t>
      </w:r>
    </w:p>
    <w:p w14:paraId="5D4915B7" w14:textId="77777777" w:rsidR="00296797" w:rsidRPr="00206EB0" w:rsidRDefault="00296797" w:rsidP="00C70171">
      <w:pPr>
        <w:pStyle w:val="RZTelo"/>
        <w:numPr>
          <w:ilvl w:val="0"/>
          <w:numId w:val="30"/>
        </w:numPr>
      </w:pPr>
      <w:r w:rsidRPr="00206EB0">
        <w:t>príprava a plánovanie – 20% (0 - 20 bodov)</w:t>
      </w:r>
    </w:p>
    <w:p w14:paraId="57D2F5C8" w14:textId="77777777" w:rsidR="00296797" w:rsidRPr="00206EB0" w:rsidRDefault="00296797" w:rsidP="00C70171">
      <w:pPr>
        <w:pStyle w:val="RZTelo"/>
        <w:numPr>
          <w:ilvl w:val="0"/>
          <w:numId w:val="30"/>
        </w:numPr>
      </w:pPr>
      <w:r w:rsidRPr="00206EB0">
        <w:t>realizácia pracovnej činnosti – 60% (0 - 60 bodov)</w:t>
      </w:r>
    </w:p>
    <w:p w14:paraId="532BCD80" w14:textId="77777777" w:rsidR="00296797" w:rsidRPr="00206EB0" w:rsidRDefault="00296797" w:rsidP="00C70171">
      <w:pPr>
        <w:pStyle w:val="RZTelo"/>
        <w:numPr>
          <w:ilvl w:val="0"/>
          <w:numId w:val="30"/>
        </w:numPr>
      </w:pPr>
      <w:r w:rsidRPr="00206EB0">
        <w:t>riadenie kvality, dodržiavanie BOZP – 20 % (0 - 20 bodov)</w:t>
      </w:r>
    </w:p>
    <w:p w14:paraId="4F224756" w14:textId="1CC4FFBD" w:rsidR="00296797" w:rsidRDefault="00296797" w:rsidP="00C70171">
      <w:pPr>
        <w:pStyle w:val="RZTelo"/>
        <w:numPr>
          <w:ilvl w:val="0"/>
          <w:numId w:val="29"/>
        </w:numPr>
      </w:pPr>
      <w:r w:rsidRPr="00206EB0">
        <w:t>V jednom časovom termíne môžu praktickú časť skúšky absolvovať najviac 3 žiaci na jedného skúšobného komisára.</w:t>
      </w:r>
    </w:p>
    <w:p w14:paraId="4C93C6CF" w14:textId="1A4DD9EB" w:rsidR="00C24167" w:rsidRPr="00206EB0" w:rsidRDefault="00C24167" w:rsidP="00C24167">
      <w:pPr>
        <w:pStyle w:val="RZTelo"/>
        <w:numPr>
          <w:ilvl w:val="0"/>
          <w:numId w:val="29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711784DB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Žiak v praktickej časti záverečnej skúšky preukazuje, že je spôsobilý:</w:t>
      </w:r>
    </w:p>
    <w:p w14:paraId="2E50C4DD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>skúšobnú úlohu analyzovať, zaobstarať si informácie, vyhodnotiť a vybrať postup spracovania úloh z technologického, hospodárneho, bezpečnostného a ekologického pohľadu,</w:t>
      </w:r>
    </w:p>
    <w:p w14:paraId="6B9D1D23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 xml:space="preserve">naplánovať fázy realizácie úlohy, určiť čiastkové úlohy, zostaviť podklady k plánovaniu spracovania úlohy, </w:t>
      </w:r>
    </w:p>
    <w:p w14:paraId="0573B32A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>zohľadniť danosti zariadení a miesta realizácie úloh,</w:t>
      </w:r>
    </w:p>
    <w:p w14:paraId="42AD1804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 xml:space="preserve">zdokumentovať a otestovať funkčnosť a bezpečnosť produktu, </w:t>
      </w:r>
    </w:p>
    <w:p w14:paraId="057F2F6B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>dodržiavať technické a iné normy a štandardy kvality a bezpečnosti systému ako aj systematicky vyhľadávať chyby v procesoch a tieto odstraňovať,</w:t>
      </w:r>
    </w:p>
    <w:p w14:paraId="7B4AC6CD" w14:textId="77777777" w:rsidR="00296797" w:rsidRPr="00206EB0" w:rsidRDefault="00296797" w:rsidP="00C70171">
      <w:pPr>
        <w:pStyle w:val="RZTelo"/>
        <w:numPr>
          <w:ilvl w:val="0"/>
          <w:numId w:val="31"/>
        </w:numPr>
      </w:pPr>
      <w:r w:rsidRPr="00206EB0">
        <w:t xml:space="preserve">odovzdať výsledok práce, poskytnúť odborné informácie, zostaviť preberací protokol, zhodnotiť a zdokumentovať výsledky práce. </w:t>
      </w:r>
    </w:p>
    <w:p w14:paraId="7EB9A9BE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33B1E738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4B00194C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V rámci skúšobnej práce musia byť preukázané predovšetkým vykonané činnosti:</w:t>
      </w:r>
    </w:p>
    <w:p w14:paraId="5DD75D29" w14:textId="77777777" w:rsidR="00296797" w:rsidRPr="00206EB0" w:rsidRDefault="00296797" w:rsidP="00C70171">
      <w:pPr>
        <w:pStyle w:val="RZTelo"/>
        <w:numPr>
          <w:ilvl w:val="0"/>
          <w:numId w:val="32"/>
        </w:numPr>
        <w:rPr>
          <w:bCs/>
        </w:rPr>
      </w:pPr>
      <w:r w:rsidRPr="00206EB0">
        <w:rPr>
          <w:bCs/>
        </w:rPr>
        <w:lastRenderedPageBreak/>
        <w:t>pracovnú úlohu analyzovať,</w:t>
      </w:r>
    </w:p>
    <w:p w14:paraId="2A1DE4F5" w14:textId="39DB186E" w:rsidR="00296797" w:rsidRPr="00206EB0" w:rsidRDefault="00296797" w:rsidP="00C70171">
      <w:pPr>
        <w:pStyle w:val="RZTelo"/>
        <w:numPr>
          <w:ilvl w:val="0"/>
          <w:numId w:val="32"/>
        </w:numPr>
        <w:rPr>
          <w:bCs/>
        </w:rPr>
      </w:pPr>
      <w:r w:rsidRPr="00206EB0">
        <w:rPr>
          <w:bCs/>
        </w:rPr>
        <w:t xml:space="preserve">vyhodnotiť a vybrať postup spracovania úloh z technologického, hospodárneho, bezpečnostného a ekologického pohľadu, </w:t>
      </w:r>
    </w:p>
    <w:p w14:paraId="57E55688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>naplánovať fázy realizácie úlohy,</w:t>
      </w:r>
    </w:p>
    <w:p w14:paraId="14357CD8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>určiť čiastkové úlohy, zostaviť podklady k plánovaniu spracovania úlohy,</w:t>
      </w:r>
    </w:p>
    <w:p w14:paraId="63033159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>zohľadniť danosti zariadení a miesta realizácie úloh,</w:t>
      </w:r>
    </w:p>
    <w:p w14:paraId="0C891D18" w14:textId="77777777" w:rsidR="00296797" w:rsidRPr="00206EB0" w:rsidRDefault="00296797" w:rsidP="00C70171">
      <w:pPr>
        <w:pStyle w:val="RZTelo"/>
        <w:numPr>
          <w:ilvl w:val="0"/>
          <w:numId w:val="32"/>
        </w:numPr>
        <w:rPr>
          <w:bCs/>
        </w:rPr>
      </w:pPr>
      <w:r w:rsidRPr="00206EB0">
        <w:rPr>
          <w:bCs/>
        </w:rPr>
        <w:t xml:space="preserve">zdokumentovať a otestovať dodržiavať technické a iné normy a štandardy kvality a bezpečnosti systému ako aj systematicky vyhľadávať chyby v procesoch a tieto odstraňovať, </w:t>
      </w:r>
    </w:p>
    <w:p w14:paraId="032DDB91" w14:textId="77777777" w:rsidR="00296797" w:rsidRPr="00206EB0" w:rsidRDefault="00296797" w:rsidP="00C70171">
      <w:pPr>
        <w:pStyle w:val="RZTelo"/>
        <w:numPr>
          <w:ilvl w:val="0"/>
          <w:numId w:val="32"/>
        </w:numPr>
        <w:rPr>
          <w:bCs/>
        </w:rPr>
      </w:pPr>
      <w:r w:rsidRPr="00206EB0">
        <w:rPr>
          <w:bCs/>
        </w:rPr>
        <w:t xml:space="preserve">funkčnosť a bezpečnosť produktu, </w:t>
      </w:r>
    </w:p>
    <w:p w14:paraId="114D05D9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>odovzdať výsledok práce,</w:t>
      </w:r>
    </w:p>
    <w:p w14:paraId="52E603D7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 xml:space="preserve">poskytnúť odborné informácie, </w:t>
      </w:r>
    </w:p>
    <w:p w14:paraId="5D2E2DD0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 xml:space="preserve">zostaviť preberací protokol, </w:t>
      </w:r>
    </w:p>
    <w:p w14:paraId="4FA0752E" w14:textId="77777777" w:rsidR="00296797" w:rsidRPr="00206EB0" w:rsidRDefault="00296797" w:rsidP="00C70171">
      <w:pPr>
        <w:pStyle w:val="RZTelo"/>
        <w:numPr>
          <w:ilvl w:val="0"/>
          <w:numId w:val="32"/>
        </w:numPr>
      </w:pPr>
      <w:r w:rsidRPr="00206EB0">
        <w:rPr>
          <w:bCs/>
        </w:rPr>
        <w:t>zhodnotiť a zdokumentovať výsledky práce.</w:t>
      </w:r>
    </w:p>
    <w:p w14:paraId="25E77582" w14:textId="77777777" w:rsidR="00296797" w:rsidRPr="00206EB0" w:rsidRDefault="00296797" w:rsidP="00C70171">
      <w:pPr>
        <w:pStyle w:val="RZTelo"/>
        <w:numPr>
          <w:ilvl w:val="0"/>
          <w:numId w:val="28"/>
        </w:numPr>
      </w:pPr>
      <w:r w:rsidRPr="00206EB0">
        <w:t>Na hodnotenie skúšobnej úlohy sú smerodajné nasledovné kritériá:</w:t>
      </w:r>
    </w:p>
    <w:p w14:paraId="3B93C941" w14:textId="77777777" w:rsidR="00296797" w:rsidRPr="00206EB0" w:rsidRDefault="00296797" w:rsidP="00C70171">
      <w:pPr>
        <w:pStyle w:val="RZTelo"/>
        <w:numPr>
          <w:ilvl w:val="0"/>
          <w:numId w:val="33"/>
        </w:numPr>
      </w:pPr>
      <w:r w:rsidRPr="00206EB0">
        <w:rPr>
          <w:bCs/>
        </w:rPr>
        <w:t>príprava pracovného náradia,</w:t>
      </w:r>
    </w:p>
    <w:p w14:paraId="2F9C91F7" w14:textId="77777777" w:rsidR="00296797" w:rsidRPr="00206EB0" w:rsidRDefault="00296797" w:rsidP="00C70171">
      <w:pPr>
        <w:pStyle w:val="RZTelo"/>
        <w:numPr>
          <w:ilvl w:val="0"/>
          <w:numId w:val="33"/>
        </w:numPr>
      </w:pPr>
      <w:r w:rsidRPr="00206EB0">
        <w:rPr>
          <w:bCs/>
        </w:rPr>
        <w:t>príprava materiálu,</w:t>
      </w:r>
    </w:p>
    <w:p w14:paraId="249871EC" w14:textId="77777777" w:rsidR="00296797" w:rsidRPr="00206EB0" w:rsidRDefault="00296797" w:rsidP="00C70171">
      <w:pPr>
        <w:pStyle w:val="RZTelo"/>
        <w:numPr>
          <w:ilvl w:val="0"/>
          <w:numId w:val="33"/>
        </w:numPr>
      </w:pPr>
      <w:r w:rsidRPr="00206EB0">
        <w:rPr>
          <w:bCs/>
        </w:rPr>
        <w:t>príprava pokladu,</w:t>
      </w:r>
    </w:p>
    <w:p w14:paraId="07571F43" w14:textId="77777777" w:rsidR="00296797" w:rsidRPr="00206EB0" w:rsidRDefault="00296797" w:rsidP="00C70171">
      <w:pPr>
        <w:pStyle w:val="RZTelo"/>
        <w:numPr>
          <w:ilvl w:val="0"/>
          <w:numId w:val="33"/>
        </w:numPr>
      </w:pPr>
      <w:r w:rsidRPr="00206EB0">
        <w:rPr>
          <w:bCs/>
        </w:rPr>
        <w:t>realizácia prác,</w:t>
      </w:r>
    </w:p>
    <w:p w14:paraId="34570D7B" w14:textId="77777777" w:rsidR="00296797" w:rsidRPr="00206EB0" w:rsidRDefault="00296797" w:rsidP="00C70171">
      <w:pPr>
        <w:pStyle w:val="RZTelo"/>
        <w:numPr>
          <w:ilvl w:val="0"/>
          <w:numId w:val="33"/>
        </w:numPr>
        <w:rPr>
          <w:bCs/>
        </w:rPr>
      </w:pPr>
      <w:r w:rsidRPr="00206EB0">
        <w:rPr>
          <w:bCs/>
        </w:rPr>
        <w:t xml:space="preserve">riadenie a kontrola kvality, </w:t>
      </w:r>
    </w:p>
    <w:p w14:paraId="7A2779F2" w14:textId="0DDDBD54" w:rsidR="00296797" w:rsidRPr="00675B59" w:rsidRDefault="00296797" w:rsidP="00C70171">
      <w:pPr>
        <w:pStyle w:val="RZTelo"/>
        <w:numPr>
          <w:ilvl w:val="0"/>
          <w:numId w:val="33"/>
        </w:numPr>
      </w:pPr>
      <w:r w:rsidRPr="00206EB0">
        <w:rPr>
          <w:bCs/>
        </w:rPr>
        <w:t>ukončenie pracovného procesu</w:t>
      </w:r>
      <w:r w:rsidR="00675B59">
        <w:rPr>
          <w:bCs/>
        </w:rPr>
        <w:t xml:space="preserve"> a </w:t>
      </w:r>
      <w:r w:rsidRPr="00675B59">
        <w:t>iné.</w:t>
      </w:r>
    </w:p>
    <w:sectPr w:rsidR="00296797" w:rsidRPr="00675B5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CEF8" w14:textId="77777777" w:rsidR="00577FC5" w:rsidRDefault="00577FC5" w:rsidP="00F81956">
      <w:pPr>
        <w:spacing w:after="0" w:line="240" w:lineRule="auto"/>
      </w:pPr>
      <w:r>
        <w:separator/>
      </w:r>
    </w:p>
  </w:endnote>
  <w:endnote w:type="continuationSeparator" w:id="0">
    <w:p w14:paraId="6EFA1A19" w14:textId="77777777" w:rsidR="00577FC5" w:rsidRDefault="00577FC5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D4DF0" w14:textId="77777777" w:rsidR="00577FC5" w:rsidRDefault="00577FC5" w:rsidP="00F81956">
      <w:pPr>
        <w:spacing w:after="0" w:line="240" w:lineRule="auto"/>
      </w:pPr>
      <w:r>
        <w:separator/>
      </w:r>
    </w:p>
  </w:footnote>
  <w:footnote w:type="continuationSeparator" w:id="0">
    <w:p w14:paraId="17F76F13" w14:textId="77777777" w:rsidR="00577FC5" w:rsidRDefault="00577FC5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606C84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147F5"/>
    <w:multiLevelType w:val="hybridMultilevel"/>
    <w:tmpl w:val="DD9645A2"/>
    <w:lvl w:ilvl="0" w:tplc="D2603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573C"/>
    <w:multiLevelType w:val="hybridMultilevel"/>
    <w:tmpl w:val="4170C4EA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10AE5"/>
    <w:multiLevelType w:val="hybridMultilevel"/>
    <w:tmpl w:val="5D7487E8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94AF4"/>
    <w:multiLevelType w:val="hybridMultilevel"/>
    <w:tmpl w:val="67F20A46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75DB"/>
    <w:multiLevelType w:val="hybridMultilevel"/>
    <w:tmpl w:val="6B8AEA1C"/>
    <w:lvl w:ilvl="0" w:tplc="0BEA6A44">
      <w:start w:val="3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ED1649"/>
    <w:multiLevelType w:val="hybridMultilevel"/>
    <w:tmpl w:val="6CEC1CD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C84FF6"/>
    <w:multiLevelType w:val="hybridMultilevel"/>
    <w:tmpl w:val="9E2C9C7A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1035D"/>
    <w:multiLevelType w:val="hybridMultilevel"/>
    <w:tmpl w:val="7E085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C977DB"/>
    <w:multiLevelType w:val="hybridMultilevel"/>
    <w:tmpl w:val="9E689ED4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2D2435"/>
    <w:multiLevelType w:val="hybridMultilevel"/>
    <w:tmpl w:val="56E612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02515"/>
    <w:multiLevelType w:val="hybridMultilevel"/>
    <w:tmpl w:val="96163E20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86D86"/>
    <w:multiLevelType w:val="hybridMultilevel"/>
    <w:tmpl w:val="C14054BC"/>
    <w:lvl w:ilvl="0" w:tplc="A0DA59EC">
      <w:start w:val="1"/>
      <w:numFmt w:val="decimal"/>
      <w:lvlText w:val="%1."/>
      <w:lvlJc w:val="left"/>
      <w:pPr>
        <w:ind w:left="1430" w:hanging="360"/>
      </w:pPr>
    </w:lvl>
    <w:lvl w:ilvl="1" w:tplc="4A306F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F6452"/>
    <w:multiLevelType w:val="hybridMultilevel"/>
    <w:tmpl w:val="D7B0FA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766BE9"/>
    <w:multiLevelType w:val="hybridMultilevel"/>
    <w:tmpl w:val="C3529F24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33B9E"/>
    <w:multiLevelType w:val="hybridMultilevel"/>
    <w:tmpl w:val="A662A8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46687"/>
    <w:multiLevelType w:val="hybridMultilevel"/>
    <w:tmpl w:val="6BB4391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8D09A0"/>
    <w:multiLevelType w:val="hybridMultilevel"/>
    <w:tmpl w:val="DA08F3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26"/>
  </w:num>
  <w:num w:numId="2" w16cid:durableId="176578362">
    <w:abstractNumId w:val="0"/>
  </w:num>
  <w:num w:numId="3" w16cid:durableId="872496343">
    <w:abstractNumId w:val="10"/>
  </w:num>
  <w:num w:numId="4" w16cid:durableId="115599558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9569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301200">
    <w:abstractNumId w:val="16"/>
  </w:num>
  <w:num w:numId="7" w16cid:durableId="3299846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63369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18743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8165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881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10141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6272430">
    <w:abstractNumId w:val="8"/>
  </w:num>
  <w:num w:numId="14" w16cid:durableId="65230005">
    <w:abstractNumId w:val="4"/>
  </w:num>
  <w:num w:numId="15" w16cid:durableId="2391446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845298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79256234">
    <w:abstractNumId w:val="25"/>
  </w:num>
  <w:num w:numId="18" w16cid:durableId="3144591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6217222">
    <w:abstractNumId w:val="18"/>
  </w:num>
  <w:num w:numId="20" w16cid:durableId="20660965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3175959">
    <w:abstractNumId w:val="20"/>
  </w:num>
  <w:num w:numId="22" w16cid:durableId="78846926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9540383">
    <w:abstractNumId w:val="1"/>
  </w:num>
  <w:num w:numId="24" w16cid:durableId="2129155057">
    <w:abstractNumId w:val="5"/>
  </w:num>
  <w:num w:numId="25" w16cid:durableId="319432447">
    <w:abstractNumId w:val="13"/>
  </w:num>
  <w:num w:numId="26" w16cid:durableId="1584144712">
    <w:abstractNumId w:val="29"/>
  </w:num>
  <w:num w:numId="27" w16cid:durableId="87164809">
    <w:abstractNumId w:val="30"/>
  </w:num>
  <w:num w:numId="28" w16cid:durableId="1110392270">
    <w:abstractNumId w:val="19"/>
  </w:num>
  <w:num w:numId="29" w16cid:durableId="1599176586">
    <w:abstractNumId w:val="17"/>
  </w:num>
  <w:num w:numId="30" w16cid:durableId="397091981">
    <w:abstractNumId w:val="27"/>
  </w:num>
  <w:num w:numId="31" w16cid:durableId="1587571948">
    <w:abstractNumId w:val="31"/>
  </w:num>
  <w:num w:numId="32" w16cid:durableId="892277315">
    <w:abstractNumId w:val="11"/>
  </w:num>
  <w:num w:numId="33" w16cid:durableId="1712875452">
    <w:abstractNumId w:val="23"/>
  </w:num>
  <w:num w:numId="34" w16cid:durableId="627396746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06EB0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96797"/>
    <w:rsid w:val="002D4AB1"/>
    <w:rsid w:val="002E312F"/>
    <w:rsid w:val="002E44D0"/>
    <w:rsid w:val="002E4A4F"/>
    <w:rsid w:val="002E73D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41AAF"/>
    <w:rsid w:val="00382D3C"/>
    <w:rsid w:val="0039083E"/>
    <w:rsid w:val="00390DF9"/>
    <w:rsid w:val="003B58C3"/>
    <w:rsid w:val="003D56E8"/>
    <w:rsid w:val="003E1F8B"/>
    <w:rsid w:val="003E6991"/>
    <w:rsid w:val="004061CB"/>
    <w:rsid w:val="004263A4"/>
    <w:rsid w:val="00426422"/>
    <w:rsid w:val="00434120"/>
    <w:rsid w:val="004426B4"/>
    <w:rsid w:val="00446A68"/>
    <w:rsid w:val="00462F10"/>
    <w:rsid w:val="004C47BD"/>
    <w:rsid w:val="004D6B21"/>
    <w:rsid w:val="004E156A"/>
    <w:rsid w:val="004E31E8"/>
    <w:rsid w:val="004E4261"/>
    <w:rsid w:val="00523FFE"/>
    <w:rsid w:val="005355E8"/>
    <w:rsid w:val="00577FC5"/>
    <w:rsid w:val="005832E5"/>
    <w:rsid w:val="00591659"/>
    <w:rsid w:val="005A1F36"/>
    <w:rsid w:val="005A4A22"/>
    <w:rsid w:val="005D13C8"/>
    <w:rsid w:val="005D5519"/>
    <w:rsid w:val="005E275B"/>
    <w:rsid w:val="005E3771"/>
    <w:rsid w:val="00606C84"/>
    <w:rsid w:val="00615942"/>
    <w:rsid w:val="00617A71"/>
    <w:rsid w:val="00624FA8"/>
    <w:rsid w:val="00634FB8"/>
    <w:rsid w:val="00643378"/>
    <w:rsid w:val="0066368E"/>
    <w:rsid w:val="00675B59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D7A89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65819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24167"/>
    <w:rsid w:val="00C536AC"/>
    <w:rsid w:val="00C64AE2"/>
    <w:rsid w:val="00C65B18"/>
    <w:rsid w:val="00C70171"/>
    <w:rsid w:val="00C91758"/>
    <w:rsid w:val="00C941E3"/>
    <w:rsid w:val="00CA03CC"/>
    <w:rsid w:val="00CC1603"/>
    <w:rsid w:val="00CD4C92"/>
    <w:rsid w:val="00CF780B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E555F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99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C71620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2128</Words>
  <Characters>12134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16</cp:revision>
  <cp:lastPrinted>2022-07-15T16:37:00Z</cp:lastPrinted>
  <dcterms:created xsi:type="dcterms:W3CDTF">2022-07-15T16:15:00Z</dcterms:created>
  <dcterms:modified xsi:type="dcterms:W3CDTF">2022-08-25T20:39:00Z</dcterms:modified>
</cp:coreProperties>
</file>