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E0025C" w14:textId="77777777" w:rsidR="008531F9" w:rsidRPr="00F81FB7" w:rsidRDefault="008531F9" w:rsidP="00F81FB7">
      <w:pPr>
        <w:pStyle w:val="RZTelo"/>
      </w:pPr>
    </w:p>
    <w:p w14:paraId="102B98CE" w14:textId="77777777" w:rsidR="008531F9" w:rsidRPr="00F81FB7" w:rsidRDefault="008531F9" w:rsidP="00F81FB7">
      <w:pPr>
        <w:pStyle w:val="RZTelo"/>
      </w:pPr>
    </w:p>
    <w:p w14:paraId="3DF3AF3D" w14:textId="77777777" w:rsidR="008531F9" w:rsidRPr="00F81FB7" w:rsidRDefault="008531F9" w:rsidP="00F81FB7">
      <w:pPr>
        <w:pStyle w:val="RZTelo"/>
      </w:pPr>
    </w:p>
    <w:p w14:paraId="543CB38D" w14:textId="77777777" w:rsidR="008531F9" w:rsidRPr="00F81FB7" w:rsidRDefault="008531F9" w:rsidP="00F81FB7">
      <w:pPr>
        <w:pStyle w:val="RZTelo"/>
      </w:pPr>
    </w:p>
    <w:p w14:paraId="0109020B" w14:textId="77777777" w:rsidR="008531F9" w:rsidRPr="00F81FB7" w:rsidRDefault="008531F9" w:rsidP="00F81FB7">
      <w:pPr>
        <w:pStyle w:val="RZTelo"/>
      </w:pPr>
    </w:p>
    <w:p w14:paraId="0396ABF7" w14:textId="476E2190" w:rsidR="008531F9" w:rsidRPr="00F81FB7" w:rsidRDefault="008531F9" w:rsidP="00F81FB7">
      <w:pPr>
        <w:pStyle w:val="RZTelo"/>
      </w:pPr>
    </w:p>
    <w:p w14:paraId="670A6A1A" w14:textId="77777777" w:rsidR="008531F9" w:rsidRPr="00F81FB7" w:rsidRDefault="008531F9" w:rsidP="00F81FB7">
      <w:pPr>
        <w:pStyle w:val="RZTelo"/>
      </w:pPr>
    </w:p>
    <w:p w14:paraId="7E04F601" w14:textId="2189D157" w:rsidR="008531F9" w:rsidRDefault="008531F9" w:rsidP="00F81FB7">
      <w:pPr>
        <w:pStyle w:val="RZTelo"/>
      </w:pPr>
    </w:p>
    <w:p w14:paraId="3F30AA02" w14:textId="48F6D96E" w:rsidR="00F81FB7" w:rsidRDefault="00F81FB7" w:rsidP="00F81FB7">
      <w:pPr>
        <w:pStyle w:val="RZTelo"/>
      </w:pPr>
    </w:p>
    <w:p w14:paraId="41002E79" w14:textId="77777777" w:rsidR="00F81FB7" w:rsidRPr="00F81FB7" w:rsidRDefault="00F81FB7" w:rsidP="00F81FB7">
      <w:pPr>
        <w:pStyle w:val="RZTelo"/>
      </w:pPr>
    </w:p>
    <w:p w14:paraId="052DC1BD" w14:textId="35C924D8" w:rsidR="008531F9" w:rsidRPr="00F81FB7" w:rsidRDefault="00643378" w:rsidP="00F81FB7">
      <w:pPr>
        <w:pStyle w:val="RZHlavnnadpis"/>
      </w:pPr>
      <w:r w:rsidRPr="00F81FB7">
        <w:t>Priebeh praktického vyučovania u zamestnávateľa</w:t>
      </w:r>
    </w:p>
    <w:p w14:paraId="6B55ED9F" w14:textId="1F5E7150" w:rsidR="00643378" w:rsidRPr="00F81FB7" w:rsidRDefault="00643378" w:rsidP="00F81FB7">
      <w:pPr>
        <w:pStyle w:val="RZHlavnnadpis"/>
      </w:pPr>
      <w:r w:rsidRPr="00F81FB7">
        <w:t>v systéme duálneho vzdelávania</w:t>
      </w:r>
    </w:p>
    <w:p w14:paraId="56B163DB" w14:textId="4D8C649C" w:rsidR="00643378" w:rsidRPr="00F81FB7" w:rsidRDefault="00643378" w:rsidP="00F81FB7">
      <w:pPr>
        <w:pStyle w:val="RZNadpis-tlaovsprva"/>
      </w:pPr>
      <w:r w:rsidRPr="00F81FB7">
        <w:t>pre</w:t>
      </w:r>
      <w:r w:rsidR="001B7DA8" w:rsidRPr="00F81FB7">
        <w:t xml:space="preserve"> </w:t>
      </w:r>
      <w:r w:rsidR="005355E8" w:rsidRPr="00F81FB7">
        <w:t>študij</w:t>
      </w:r>
      <w:r w:rsidRPr="00F81FB7">
        <w:t>ný odbor</w:t>
      </w:r>
      <w:r w:rsidR="00E06887" w:rsidRPr="00F81FB7">
        <w:t xml:space="preserve"> </w:t>
      </w:r>
      <w:r w:rsidR="00F113BE">
        <w:t>3341 K </w:t>
      </w:r>
      <w:r w:rsidR="009F426B" w:rsidRPr="00F81FB7">
        <w:t>operátor</w:t>
      </w:r>
      <w:r w:rsidR="00F113BE">
        <w:t xml:space="preserve"> drevárskej a</w:t>
      </w:r>
      <w:r w:rsidR="007F1FE1">
        <w:t> </w:t>
      </w:r>
      <w:r w:rsidR="00F113BE">
        <w:t>nábyt</w:t>
      </w:r>
      <w:r w:rsidR="007F1FE1">
        <w:t>kárskej výroby</w:t>
      </w:r>
    </w:p>
    <w:p w14:paraId="6E50B43A" w14:textId="3F03A5CF" w:rsidR="00643378" w:rsidRDefault="00643378" w:rsidP="00F81FB7">
      <w:pPr>
        <w:pStyle w:val="RZTelo"/>
      </w:pPr>
    </w:p>
    <w:p w14:paraId="6E297822" w14:textId="77777777" w:rsidR="00643378" w:rsidRPr="00CC1603" w:rsidRDefault="00643378" w:rsidP="00F81FB7">
      <w:pPr>
        <w:pStyle w:val="RZTelo"/>
      </w:pPr>
    </w:p>
    <w:p w14:paraId="47F2979A" w14:textId="77777777" w:rsidR="00643378" w:rsidRPr="00CC1603" w:rsidRDefault="00643378" w:rsidP="00F81FB7">
      <w:pPr>
        <w:pStyle w:val="RZTelo"/>
      </w:pPr>
    </w:p>
    <w:p w14:paraId="40AED479" w14:textId="77777777" w:rsidR="00643378" w:rsidRPr="00CC1603" w:rsidRDefault="00643378" w:rsidP="00F81FB7">
      <w:pPr>
        <w:pStyle w:val="RZTelo"/>
      </w:pPr>
    </w:p>
    <w:p w14:paraId="0E1A0485" w14:textId="77777777" w:rsidR="00643378" w:rsidRPr="00CC1603" w:rsidRDefault="00643378" w:rsidP="00F81FB7">
      <w:pPr>
        <w:pStyle w:val="RZTelo"/>
      </w:pPr>
    </w:p>
    <w:p w14:paraId="172C1EA3" w14:textId="7BA66AF1" w:rsidR="00643378" w:rsidRDefault="00643378" w:rsidP="00F81FB7">
      <w:pPr>
        <w:pStyle w:val="RZTelo"/>
      </w:pPr>
    </w:p>
    <w:p w14:paraId="3A61AB38" w14:textId="4FF24CFF" w:rsidR="00E90C1C" w:rsidRDefault="00E90C1C" w:rsidP="00F81FB7">
      <w:pPr>
        <w:pStyle w:val="RZTelo"/>
      </w:pPr>
    </w:p>
    <w:p w14:paraId="1D80C1AF" w14:textId="6F931164" w:rsidR="00E90C1C" w:rsidRDefault="00E90C1C" w:rsidP="00F81FB7">
      <w:pPr>
        <w:pStyle w:val="RZTelo"/>
      </w:pPr>
    </w:p>
    <w:p w14:paraId="780F19B8" w14:textId="765A935D" w:rsidR="00E90C1C" w:rsidRDefault="00E90C1C" w:rsidP="00F81FB7">
      <w:pPr>
        <w:pStyle w:val="RZTelo"/>
      </w:pPr>
    </w:p>
    <w:p w14:paraId="0BD449CE" w14:textId="6A20106B" w:rsidR="00E90C1C" w:rsidRDefault="00E90C1C" w:rsidP="00F81FB7">
      <w:pPr>
        <w:pStyle w:val="RZTelo"/>
      </w:pPr>
    </w:p>
    <w:p w14:paraId="6B22B5A1" w14:textId="2D9EDCBF" w:rsidR="00E90C1C" w:rsidRDefault="00E90C1C" w:rsidP="00F81FB7">
      <w:pPr>
        <w:pStyle w:val="RZTelo"/>
      </w:pPr>
    </w:p>
    <w:p w14:paraId="4016A891" w14:textId="404D910D" w:rsidR="00E90C1C" w:rsidRDefault="00E90C1C" w:rsidP="00F81FB7">
      <w:pPr>
        <w:pStyle w:val="RZTelo"/>
      </w:pPr>
    </w:p>
    <w:p w14:paraId="7AC27969" w14:textId="11B89B3F" w:rsidR="00E90C1C" w:rsidRDefault="00E90C1C" w:rsidP="00F81FB7">
      <w:pPr>
        <w:pStyle w:val="RZTelo"/>
      </w:pPr>
    </w:p>
    <w:p w14:paraId="72287B27" w14:textId="16097B03" w:rsidR="00E90C1C" w:rsidRDefault="00E90C1C" w:rsidP="00F81FB7">
      <w:pPr>
        <w:pStyle w:val="RZTelo"/>
      </w:pPr>
    </w:p>
    <w:p w14:paraId="04C0CEAD" w14:textId="73C5793E" w:rsidR="00E90C1C" w:rsidRDefault="00E90C1C" w:rsidP="00F81FB7">
      <w:pPr>
        <w:pStyle w:val="RZTelo"/>
      </w:pPr>
    </w:p>
    <w:p w14:paraId="2172575C" w14:textId="305B84FB" w:rsidR="00643378" w:rsidRPr="000F194B" w:rsidRDefault="00A70C9A" w:rsidP="000F194B">
      <w:pPr>
        <w:pStyle w:val="RZTelo"/>
      </w:pPr>
      <w:r w:rsidRPr="000F194B">
        <w:t>Vydala</w:t>
      </w:r>
      <w:r w:rsidR="00643378" w:rsidRPr="000F194B">
        <w:t xml:space="preserve"> Republiková únia zamestnávateľov dňa </w:t>
      </w:r>
      <w:r w:rsidR="00186277">
        <w:t>22</w:t>
      </w:r>
      <w:r w:rsidR="00643378" w:rsidRPr="000F194B">
        <w:t xml:space="preserve">. </w:t>
      </w:r>
      <w:r w:rsidR="009B403C">
        <w:t>augusta</w:t>
      </w:r>
      <w:r w:rsidR="00643378" w:rsidRPr="000F194B">
        <w:t xml:space="preserve"> 202</w:t>
      </w:r>
      <w:r w:rsidR="009B403C">
        <w:t>2</w:t>
      </w:r>
    </w:p>
    <w:p w14:paraId="3A8E387E" w14:textId="4BE6A332" w:rsidR="00F81FB7" w:rsidRPr="000F194B" w:rsidRDefault="00643378" w:rsidP="000F194B">
      <w:pPr>
        <w:pStyle w:val="RZTelo"/>
      </w:pPr>
      <w:r w:rsidRPr="000F194B">
        <w:t>s platnosťou od 1. septembra 2022</w:t>
      </w:r>
    </w:p>
    <w:p w14:paraId="6A0F9AC4" w14:textId="77777777" w:rsidR="00F81FB7" w:rsidRPr="000F194B" w:rsidRDefault="00F81FB7" w:rsidP="000F194B">
      <w:pPr>
        <w:pStyle w:val="RZTelo"/>
      </w:pPr>
      <w:r w:rsidRPr="000F194B">
        <w:br w:type="page"/>
      </w:r>
    </w:p>
    <w:p w14:paraId="110F61E2" w14:textId="55F32500" w:rsidR="00643378" w:rsidRPr="00615942" w:rsidRDefault="00B47D70" w:rsidP="00F81FB7">
      <w:pPr>
        <w:pStyle w:val="RZTelo"/>
      </w:pPr>
      <w:r w:rsidRPr="00615942">
        <w:lastRenderedPageBreak/>
        <w:t>P</w:t>
      </w:r>
      <w:r w:rsidR="00643378" w:rsidRPr="00615942">
        <w:t>riebeh praktického vyučovania upravuje vecné a časové členenie obsahu praktického vyučovania. Priebeh praktického vyučovania je spracovaný podľa Vzdelávacieho poriadku praktického vyučovania, ktorý je výstupom NP Duálne vzdelávanie a rozvoj atraktivity a kvality OVP.</w:t>
      </w:r>
    </w:p>
    <w:p w14:paraId="162AE402" w14:textId="77777777" w:rsidR="00643378" w:rsidRPr="00615942" w:rsidRDefault="00643378" w:rsidP="00F81FB7">
      <w:pPr>
        <w:pStyle w:val="RZTelo"/>
      </w:pPr>
      <w:r w:rsidRPr="00615942">
        <w:t>Priebeh praktického vyučovania špecifikuje:</w:t>
      </w:r>
    </w:p>
    <w:p w14:paraId="0679F074" w14:textId="59127EAF" w:rsidR="00643378" w:rsidRPr="00615942" w:rsidRDefault="00643378" w:rsidP="007A4C6D">
      <w:pPr>
        <w:pStyle w:val="RZTelo"/>
        <w:numPr>
          <w:ilvl w:val="0"/>
          <w:numId w:val="9"/>
        </w:numPr>
      </w:pPr>
      <w:r w:rsidRPr="00615942">
        <w:t xml:space="preserve">Vecné a časové členenie </w:t>
      </w:r>
      <w:r w:rsidR="00186277">
        <w:t xml:space="preserve">obsahu </w:t>
      </w:r>
      <w:r w:rsidRPr="00615942">
        <w:t>praktického vyučovania,</w:t>
      </w:r>
    </w:p>
    <w:p w14:paraId="0F0A4FCF" w14:textId="2D08B7EA" w:rsidR="00643378" w:rsidRPr="00615942" w:rsidRDefault="00643378" w:rsidP="007A4C6D">
      <w:pPr>
        <w:pStyle w:val="RZTelo"/>
        <w:numPr>
          <w:ilvl w:val="0"/>
          <w:numId w:val="9"/>
        </w:numPr>
      </w:pPr>
      <w:r w:rsidRPr="00615942">
        <w:t xml:space="preserve">Praktickú časť </w:t>
      </w:r>
      <w:r w:rsidR="009C0F79" w:rsidRPr="00615942">
        <w:t>odbornej zložky maturitnej</w:t>
      </w:r>
      <w:r w:rsidRPr="00615942">
        <w:t xml:space="preserve"> skúšky.</w:t>
      </w:r>
    </w:p>
    <w:p w14:paraId="56951D0F" w14:textId="6A14FB7E" w:rsidR="00643378" w:rsidRPr="00CC1603" w:rsidRDefault="00643378" w:rsidP="007A4C6D">
      <w:pPr>
        <w:pStyle w:val="RZPodnadpis"/>
        <w:numPr>
          <w:ilvl w:val="0"/>
          <w:numId w:val="8"/>
        </w:numPr>
        <w:ind w:left="357" w:hanging="357"/>
      </w:pPr>
      <w:bookmarkStart w:id="0" w:name="_Toc527991666"/>
      <w:r w:rsidRPr="00CC1603">
        <w:t xml:space="preserve">Vecné a časové členenie </w:t>
      </w:r>
      <w:r w:rsidR="00186277">
        <w:t>obsahu praktického vyučovania</w:t>
      </w:r>
      <w:bookmarkEnd w:id="0"/>
    </w:p>
    <w:p w14:paraId="61EC20DF" w14:textId="15BED03C" w:rsidR="00643378" w:rsidRPr="00F81FB7" w:rsidRDefault="00643378" w:rsidP="007A4C6D">
      <w:pPr>
        <w:pStyle w:val="RZTelo"/>
        <w:numPr>
          <w:ilvl w:val="0"/>
          <w:numId w:val="10"/>
        </w:numPr>
      </w:pPr>
      <w:r w:rsidRPr="00F81FB7">
        <w:t>Pre odborné vzdelávanie a prípravu v odbore vzdelávania je stanovené vecné a časové členenie obsahu vzdelávania na praktickom vyučovaní.</w:t>
      </w:r>
    </w:p>
    <w:p w14:paraId="3AB5FB8E" w14:textId="77777777" w:rsidR="00643378" w:rsidRPr="00F81FB7" w:rsidRDefault="00643378" w:rsidP="007A4C6D">
      <w:pPr>
        <w:pStyle w:val="RZTelo"/>
        <w:numPr>
          <w:ilvl w:val="0"/>
          <w:numId w:val="10"/>
        </w:numPr>
      </w:pPr>
      <w:r w:rsidRPr="00F81FB7">
        <w:t>Vecné členenie určuje  všetky zručnosti, vedomosti a spôsobilosti, ktoré majú byť žiakovi počas praktického vyučovania sprostredkované hlavným inštruktorom, inštruktorom alebo majstrom odbornej výchovy.</w:t>
      </w:r>
    </w:p>
    <w:p w14:paraId="728049AE" w14:textId="77777777" w:rsidR="00643378" w:rsidRPr="00F81FB7" w:rsidRDefault="00643378" w:rsidP="007A4C6D">
      <w:pPr>
        <w:pStyle w:val="RZTelo"/>
        <w:numPr>
          <w:ilvl w:val="0"/>
          <w:numId w:val="10"/>
        </w:numPr>
      </w:pPr>
      <w:r w:rsidRPr="00F81FB7">
        <w:t>Časové členenie určuje obdobie, v ktorom majú byť zručnosti, vedomosti a spôsobilosti sprostredkované v rámci praktického vyučovania a zmluvného trvania vzdelávania podľa učebnej zmluvy.</w:t>
      </w:r>
    </w:p>
    <w:tbl>
      <w:tblPr>
        <w:tblW w:w="92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3"/>
      </w:tblGrid>
      <w:tr w:rsidR="000C6741" w:rsidRPr="0049423A" w14:paraId="2CC73B52" w14:textId="77777777" w:rsidTr="00015297">
        <w:trPr>
          <w:trHeight w:val="396"/>
        </w:trPr>
        <w:tc>
          <w:tcPr>
            <w:tcW w:w="9243" w:type="dxa"/>
            <w:shd w:val="clear" w:color="auto" w:fill="002060"/>
            <w:noWrap/>
            <w:vAlign w:val="center"/>
          </w:tcPr>
          <w:p w14:paraId="281AF21E" w14:textId="77777777" w:rsidR="000C6741" w:rsidRPr="00015297" w:rsidRDefault="000C6741" w:rsidP="00FC7D21">
            <w:pPr>
              <w:autoSpaceDE w:val="0"/>
              <w:autoSpaceDN w:val="0"/>
              <w:adjustRightInd w:val="0"/>
              <w:spacing w:after="0"/>
              <w:rPr>
                <w:rFonts w:ascii="Barlow" w:hAnsi="Barlow" w:cstheme="minorHAnsi"/>
                <w:b/>
                <w:color w:val="FFFFFF" w:themeColor="background1"/>
              </w:rPr>
            </w:pPr>
            <w:r w:rsidRPr="00015297">
              <w:rPr>
                <w:rFonts w:ascii="Barlow" w:hAnsi="Barlow" w:cstheme="minorHAnsi"/>
                <w:b/>
                <w:color w:val="FFFFFF" w:themeColor="background1"/>
              </w:rPr>
              <w:t>Kľúčové oblasti vedomostí, zručností a spôsobilostí sprostredkovávané priebežne počas štúdia</w:t>
            </w:r>
          </w:p>
        </w:tc>
      </w:tr>
      <w:tr w:rsidR="000C6741" w:rsidRPr="0049423A" w14:paraId="71558917" w14:textId="77777777" w:rsidTr="002826D2">
        <w:trPr>
          <w:trHeight w:val="396"/>
        </w:trPr>
        <w:tc>
          <w:tcPr>
            <w:tcW w:w="9243" w:type="dxa"/>
            <w:shd w:val="clear" w:color="auto" w:fill="F2F2F2" w:themeFill="background1" w:themeFillShade="F2"/>
            <w:noWrap/>
            <w:vAlign w:val="center"/>
          </w:tcPr>
          <w:p w14:paraId="723B8B22" w14:textId="77777777" w:rsidR="000C6741" w:rsidRPr="009C2D5B" w:rsidRDefault="000C6741" w:rsidP="00015297">
            <w:pPr>
              <w:autoSpaceDE w:val="0"/>
              <w:autoSpaceDN w:val="0"/>
              <w:adjustRightInd w:val="0"/>
              <w:spacing w:after="0" w:line="276" w:lineRule="auto"/>
              <w:rPr>
                <w:rFonts w:ascii="Barlow" w:hAnsi="Barlow" w:cstheme="minorHAnsi"/>
                <w:color w:val="FF0000"/>
              </w:rPr>
            </w:pPr>
            <w:r w:rsidRPr="009C2D5B">
              <w:rPr>
                <w:rFonts w:ascii="Barlow" w:hAnsi="Barlow" w:cstheme="minorHAnsi"/>
                <w:b/>
              </w:rPr>
              <w:t>Zamestnávateľ poskytujúci praktické vyučovanie zabezpečuje</w:t>
            </w:r>
          </w:p>
        </w:tc>
      </w:tr>
      <w:tr w:rsidR="000C6741" w:rsidRPr="0049423A" w14:paraId="38CE4C49" w14:textId="77777777" w:rsidTr="00015297">
        <w:trPr>
          <w:trHeight w:val="297"/>
        </w:trPr>
        <w:tc>
          <w:tcPr>
            <w:tcW w:w="9243" w:type="dxa"/>
            <w:shd w:val="clear" w:color="auto" w:fill="auto"/>
            <w:vAlign w:val="center"/>
          </w:tcPr>
          <w:p w14:paraId="79792D5D" w14:textId="77777777" w:rsidR="000C6741" w:rsidRPr="00C805F3" w:rsidRDefault="000C6741" w:rsidP="00C805F3">
            <w:pPr>
              <w:autoSpaceDE w:val="0"/>
              <w:autoSpaceDN w:val="0"/>
              <w:adjustRightInd w:val="0"/>
              <w:spacing w:after="0"/>
              <w:rPr>
                <w:rFonts w:ascii="Roboto Light" w:hAnsi="Roboto Light" w:cstheme="minorHAnsi"/>
                <w:sz w:val="18"/>
                <w:szCs w:val="18"/>
              </w:rPr>
            </w:pPr>
            <w:r w:rsidRPr="00C805F3">
              <w:rPr>
                <w:rFonts w:ascii="Roboto Light" w:hAnsi="Roboto Light" w:cstheme="minorHAnsi"/>
                <w:sz w:val="18"/>
                <w:szCs w:val="18"/>
              </w:rPr>
              <w:t>Znalosť o prevádzkovej a právnej forme podniku.</w:t>
            </w:r>
          </w:p>
        </w:tc>
      </w:tr>
      <w:tr w:rsidR="000C6741" w:rsidRPr="0049423A" w14:paraId="158EB795" w14:textId="77777777" w:rsidTr="00015297">
        <w:trPr>
          <w:trHeight w:val="272"/>
        </w:trPr>
        <w:tc>
          <w:tcPr>
            <w:tcW w:w="9243" w:type="dxa"/>
            <w:shd w:val="clear" w:color="auto" w:fill="auto"/>
            <w:vAlign w:val="center"/>
          </w:tcPr>
          <w:p w14:paraId="5D515DF7" w14:textId="77777777" w:rsidR="000C6741" w:rsidRPr="00C805F3" w:rsidRDefault="000C6741" w:rsidP="00C805F3">
            <w:pPr>
              <w:autoSpaceDE w:val="0"/>
              <w:autoSpaceDN w:val="0"/>
              <w:adjustRightInd w:val="0"/>
              <w:spacing w:after="0"/>
              <w:rPr>
                <w:rFonts w:ascii="Roboto Light" w:hAnsi="Roboto Light" w:cstheme="minorHAnsi"/>
                <w:sz w:val="18"/>
                <w:szCs w:val="18"/>
              </w:rPr>
            </w:pPr>
            <w:r w:rsidRPr="00C805F3">
              <w:rPr>
                <w:rFonts w:ascii="Roboto Light" w:hAnsi="Roboto Light" w:cstheme="minorHAnsi"/>
                <w:sz w:val="18"/>
                <w:szCs w:val="18"/>
              </w:rPr>
              <w:t>Znalosť o organizačnej štruktúre podniku, úlohách a kompetenciách jednotlivých podnikových sekcií, útvarov a oddelení.</w:t>
            </w:r>
          </w:p>
        </w:tc>
      </w:tr>
      <w:tr w:rsidR="000C6741" w:rsidRPr="0049423A" w14:paraId="7D2D04AF" w14:textId="77777777" w:rsidTr="00015297">
        <w:trPr>
          <w:trHeight w:val="600"/>
        </w:trPr>
        <w:tc>
          <w:tcPr>
            <w:tcW w:w="9243" w:type="dxa"/>
            <w:shd w:val="clear" w:color="auto" w:fill="auto"/>
            <w:vAlign w:val="center"/>
          </w:tcPr>
          <w:p w14:paraId="1F25835B" w14:textId="77777777" w:rsidR="000C6741" w:rsidRPr="00C805F3" w:rsidRDefault="000C6741" w:rsidP="00C805F3">
            <w:pPr>
              <w:autoSpaceDE w:val="0"/>
              <w:autoSpaceDN w:val="0"/>
              <w:adjustRightInd w:val="0"/>
              <w:spacing w:after="0"/>
              <w:rPr>
                <w:rFonts w:ascii="Roboto Light" w:hAnsi="Roboto Light" w:cstheme="minorHAnsi"/>
                <w:sz w:val="18"/>
                <w:szCs w:val="18"/>
              </w:rPr>
            </w:pPr>
            <w:r w:rsidRPr="00C805F3">
              <w:rPr>
                <w:rFonts w:ascii="Roboto Light" w:hAnsi="Roboto Light" w:cstheme="minorHAnsi"/>
                <w:sz w:val="18"/>
                <w:szCs w:val="18"/>
              </w:rPr>
              <w:t>Znalosti o úlohách, postavení podniku vo svojom odvetví a znalosť ponuky podniku na odborné vzdelávanie. Znalosti o pozícii na trhu a o okruhu zákazníkov podniku.</w:t>
            </w:r>
          </w:p>
        </w:tc>
      </w:tr>
      <w:tr w:rsidR="000C6741" w:rsidRPr="0049423A" w14:paraId="4AAE02BB" w14:textId="77777777" w:rsidTr="00015297">
        <w:trPr>
          <w:trHeight w:val="600"/>
        </w:trPr>
        <w:tc>
          <w:tcPr>
            <w:tcW w:w="9243" w:type="dxa"/>
            <w:shd w:val="clear" w:color="auto" w:fill="auto"/>
            <w:vAlign w:val="center"/>
          </w:tcPr>
          <w:p w14:paraId="4319AA7B" w14:textId="77777777" w:rsidR="000C6741" w:rsidRPr="00C805F3" w:rsidRDefault="000C6741" w:rsidP="00C805F3">
            <w:pPr>
              <w:autoSpaceDE w:val="0"/>
              <w:autoSpaceDN w:val="0"/>
              <w:adjustRightInd w:val="0"/>
              <w:spacing w:after="0"/>
              <w:rPr>
                <w:rFonts w:ascii="Roboto Light" w:hAnsi="Roboto Light" w:cstheme="minorHAnsi"/>
                <w:sz w:val="18"/>
                <w:szCs w:val="18"/>
              </w:rPr>
            </w:pPr>
            <w:r w:rsidRPr="00C805F3">
              <w:rPr>
                <w:rFonts w:ascii="Roboto Light" w:hAnsi="Roboto Light" w:cstheme="minorHAnsi"/>
                <w:sz w:val="18"/>
                <w:szCs w:val="18"/>
              </w:rPr>
              <w:t>Znalosť základov podnikového riadenia kvality a ich uplatňovanie, podnikový kódex.</w:t>
            </w:r>
          </w:p>
        </w:tc>
      </w:tr>
      <w:tr w:rsidR="000C6741" w:rsidRPr="0049423A" w14:paraId="219EB975" w14:textId="77777777" w:rsidTr="00015297">
        <w:trPr>
          <w:trHeight w:val="322"/>
        </w:trPr>
        <w:tc>
          <w:tcPr>
            <w:tcW w:w="9243" w:type="dxa"/>
            <w:shd w:val="clear" w:color="auto" w:fill="auto"/>
            <w:vAlign w:val="center"/>
          </w:tcPr>
          <w:p w14:paraId="10AB95CE" w14:textId="77777777" w:rsidR="000C6741" w:rsidRPr="00C805F3" w:rsidRDefault="000C6741" w:rsidP="00C805F3">
            <w:pPr>
              <w:spacing w:after="0"/>
              <w:rPr>
                <w:rFonts w:ascii="Roboto Light" w:hAnsi="Roboto Light" w:cstheme="minorHAnsi"/>
                <w:sz w:val="18"/>
                <w:szCs w:val="18"/>
              </w:rPr>
            </w:pPr>
            <w:r w:rsidRPr="00C805F3">
              <w:rPr>
                <w:rFonts w:ascii="Roboto Light" w:hAnsi="Roboto Light" w:cstheme="minorHAnsi"/>
                <w:sz w:val="18"/>
                <w:szCs w:val="18"/>
              </w:rPr>
              <w:t>Funkčné uplatňovanie, údržba a starostlivosť o prevádzkové  prostriedky a pomôcky (stroje, prístroje a zariadenia).</w:t>
            </w:r>
          </w:p>
        </w:tc>
      </w:tr>
      <w:tr w:rsidR="000C6741" w:rsidRPr="0049423A" w14:paraId="110F51B9" w14:textId="77777777" w:rsidTr="00015297">
        <w:trPr>
          <w:trHeight w:val="270"/>
        </w:trPr>
        <w:tc>
          <w:tcPr>
            <w:tcW w:w="9243" w:type="dxa"/>
            <w:shd w:val="clear" w:color="auto" w:fill="auto"/>
            <w:vAlign w:val="center"/>
          </w:tcPr>
          <w:p w14:paraId="613D8B21" w14:textId="77777777" w:rsidR="000C6741" w:rsidRPr="00C805F3" w:rsidRDefault="000C6741" w:rsidP="00C805F3">
            <w:pPr>
              <w:spacing w:after="0"/>
              <w:rPr>
                <w:rFonts w:ascii="Roboto Light" w:hAnsi="Roboto Light" w:cstheme="minorHAnsi"/>
                <w:sz w:val="18"/>
                <w:szCs w:val="18"/>
              </w:rPr>
            </w:pPr>
            <w:r w:rsidRPr="00C805F3">
              <w:rPr>
                <w:rFonts w:ascii="Roboto Light" w:eastAsia="Times New Roman" w:hAnsi="Roboto Light" w:cstheme="minorHAnsi"/>
                <w:color w:val="000000"/>
                <w:sz w:val="18"/>
                <w:szCs w:val="18"/>
              </w:rPr>
              <w:t>Postupy plánovania a prípravy prác na pracovisku praktického vyučovania, technologické a ergonomické usporiadanie pracoviska.</w:t>
            </w:r>
          </w:p>
        </w:tc>
      </w:tr>
      <w:tr w:rsidR="000C6741" w:rsidRPr="0049423A" w14:paraId="1E8EDF45" w14:textId="77777777" w:rsidTr="00015297">
        <w:trPr>
          <w:trHeight w:val="275"/>
        </w:trPr>
        <w:tc>
          <w:tcPr>
            <w:tcW w:w="9243" w:type="dxa"/>
            <w:shd w:val="clear" w:color="auto" w:fill="auto"/>
            <w:vAlign w:val="center"/>
          </w:tcPr>
          <w:p w14:paraId="13BEECCB" w14:textId="77777777" w:rsidR="000C6741" w:rsidRPr="00C805F3" w:rsidRDefault="000C6741" w:rsidP="00C805F3">
            <w:pPr>
              <w:spacing w:after="0"/>
              <w:rPr>
                <w:rFonts w:ascii="Roboto Light" w:hAnsi="Roboto Light" w:cstheme="minorHAnsi"/>
                <w:sz w:val="18"/>
                <w:szCs w:val="18"/>
              </w:rPr>
            </w:pPr>
            <w:r w:rsidRPr="00C805F3">
              <w:rPr>
                <w:rFonts w:ascii="Roboto Light" w:eastAsia="Times New Roman" w:hAnsi="Roboto Light" w:cstheme="minorHAnsi"/>
                <w:color w:val="000000"/>
                <w:sz w:val="18"/>
                <w:szCs w:val="18"/>
              </w:rPr>
              <w:t>Vedenie sprievodnej a prevádzkovej dokumentácie.</w:t>
            </w:r>
          </w:p>
        </w:tc>
      </w:tr>
      <w:tr w:rsidR="000C6741" w:rsidRPr="0049423A" w14:paraId="3B3917B9" w14:textId="77777777" w:rsidTr="00015297">
        <w:trPr>
          <w:trHeight w:val="226"/>
        </w:trPr>
        <w:tc>
          <w:tcPr>
            <w:tcW w:w="9243" w:type="dxa"/>
            <w:shd w:val="clear" w:color="auto" w:fill="auto"/>
          </w:tcPr>
          <w:p w14:paraId="6A182465" w14:textId="77777777" w:rsidR="000C6741" w:rsidRPr="00C805F3" w:rsidRDefault="000C6741" w:rsidP="00C805F3">
            <w:pPr>
              <w:autoSpaceDE w:val="0"/>
              <w:autoSpaceDN w:val="0"/>
              <w:adjustRightInd w:val="0"/>
              <w:spacing w:after="0"/>
              <w:rPr>
                <w:rFonts w:ascii="Roboto Light" w:hAnsi="Roboto Light" w:cstheme="minorHAnsi"/>
                <w:sz w:val="18"/>
                <w:szCs w:val="18"/>
              </w:rPr>
            </w:pPr>
            <w:r w:rsidRPr="00C805F3">
              <w:rPr>
                <w:rFonts w:ascii="Roboto Light" w:eastAsia="Times New Roman" w:hAnsi="Roboto Light" w:cstheme="minorHAnsi"/>
                <w:sz w:val="18"/>
                <w:szCs w:val="18"/>
              </w:rPr>
              <w:t>Znalosti technických noriem a predpisov v odbore. Znalosti čítania a používania technických podkladov v odbore: náčrty, výkresy, diagramy, návody na obsluhu, návody na použitie a pod.</w:t>
            </w:r>
          </w:p>
        </w:tc>
      </w:tr>
      <w:tr w:rsidR="000C6741" w:rsidRPr="0049423A" w14:paraId="4EB6A528" w14:textId="77777777" w:rsidTr="00015297">
        <w:trPr>
          <w:trHeight w:val="226"/>
        </w:trPr>
        <w:tc>
          <w:tcPr>
            <w:tcW w:w="9243" w:type="dxa"/>
            <w:shd w:val="clear" w:color="auto" w:fill="auto"/>
            <w:vAlign w:val="center"/>
          </w:tcPr>
          <w:p w14:paraId="184FF6AA" w14:textId="77777777" w:rsidR="000C6741" w:rsidRPr="00C805F3" w:rsidRDefault="000C6741" w:rsidP="00C805F3">
            <w:pPr>
              <w:autoSpaceDE w:val="0"/>
              <w:autoSpaceDN w:val="0"/>
              <w:adjustRightInd w:val="0"/>
              <w:spacing w:after="0"/>
              <w:rPr>
                <w:rFonts w:ascii="Roboto Light" w:hAnsi="Roboto Light" w:cstheme="minorHAnsi"/>
                <w:sz w:val="18"/>
                <w:szCs w:val="18"/>
              </w:rPr>
            </w:pPr>
            <w:r w:rsidRPr="00C805F3">
              <w:rPr>
                <w:rFonts w:ascii="Roboto Light" w:eastAsia="Times New Roman" w:hAnsi="Roboto Light" w:cstheme="minorHAnsi"/>
                <w:sz w:val="18"/>
                <w:szCs w:val="18"/>
              </w:rPr>
              <w:t xml:space="preserve">Znalosti o opatreniach na ochranu </w:t>
            </w:r>
            <w:r w:rsidRPr="00C805F3">
              <w:rPr>
                <w:rFonts w:ascii="Roboto Light" w:eastAsia="Times New Roman" w:hAnsi="Roboto Light" w:cstheme="minorHAnsi"/>
                <w:color w:val="000000"/>
                <w:sz w:val="18"/>
                <w:szCs w:val="18"/>
              </w:rPr>
              <w:t>životného prostredia, separovanie, zhodnocovanie a likvidácia odpadu v odbore.</w:t>
            </w:r>
          </w:p>
        </w:tc>
      </w:tr>
      <w:tr w:rsidR="000C6741" w:rsidRPr="0049423A" w14:paraId="00E24928" w14:textId="77777777" w:rsidTr="00015297">
        <w:trPr>
          <w:trHeight w:val="226"/>
        </w:trPr>
        <w:tc>
          <w:tcPr>
            <w:tcW w:w="9243" w:type="dxa"/>
            <w:shd w:val="clear" w:color="auto" w:fill="auto"/>
            <w:vAlign w:val="center"/>
          </w:tcPr>
          <w:p w14:paraId="4FEAE1B9" w14:textId="77777777" w:rsidR="000C6741" w:rsidRPr="00C805F3" w:rsidRDefault="000C6741" w:rsidP="00C805F3">
            <w:pPr>
              <w:autoSpaceDE w:val="0"/>
              <w:autoSpaceDN w:val="0"/>
              <w:adjustRightInd w:val="0"/>
              <w:spacing w:after="0"/>
              <w:rPr>
                <w:rFonts w:ascii="Roboto Light" w:hAnsi="Roboto Light" w:cstheme="minorHAnsi"/>
                <w:sz w:val="18"/>
                <w:szCs w:val="18"/>
              </w:rPr>
            </w:pPr>
            <w:r w:rsidRPr="00C805F3">
              <w:rPr>
                <w:rFonts w:ascii="Roboto Light" w:hAnsi="Roboto Light" w:cstheme="minorHAnsi"/>
                <w:sz w:val="18"/>
                <w:szCs w:val="18"/>
              </w:rPr>
              <w:t>Znalosti o obsahu a cieľoch vzdelávania, ako aj o možnostiach ďalšieho vzdelávania.</w:t>
            </w:r>
          </w:p>
        </w:tc>
      </w:tr>
      <w:tr w:rsidR="000C6741" w:rsidRPr="0049423A" w14:paraId="7044345A" w14:textId="77777777" w:rsidTr="00015297">
        <w:trPr>
          <w:trHeight w:val="226"/>
        </w:trPr>
        <w:tc>
          <w:tcPr>
            <w:tcW w:w="9243" w:type="dxa"/>
            <w:shd w:val="clear" w:color="auto" w:fill="auto"/>
            <w:vAlign w:val="center"/>
          </w:tcPr>
          <w:p w14:paraId="041D39EF" w14:textId="77777777" w:rsidR="000C6741" w:rsidRPr="00C805F3" w:rsidRDefault="000C6741" w:rsidP="00C805F3">
            <w:pPr>
              <w:autoSpaceDE w:val="0"/>
              <w:autoSpaceDN w:val="0"/>
              <w:adjustRightInd w:val="0"/>
              <w:spacing w:after="0"/>
              <w:rPr>
                <w:rFonts w:ascii="Roboto Light" w:hAnsi="Roboto Light" w:cstheme="minorHAnsi"/>
                <w:sz w:val="18"/>
                <w:szCs w:val="18"/>
              </w:rPr>
            </w:pPr>
            <w:r w:rsidRPr="00C805F3">
              <w:rPr>
                <w:rFonts w:ascii="Roboto Light" w:hAnsi="Roboto Light" w:cstheme="minorHAnsi"/>
                <w:sz w:val="18"/>
                <w:szCs w:val="18"/>
              </w:rPr>
              <w:t>Znalosť vedenia evidencie o pracovnej činnosti žiaka na praktickom vyučovaní.</w:t>
            </w:r>
          </w:p>
        </w:tc>
      </w:tr>
      <w:tr w:rsidR="000C6741" w:rsidRPr="0049423A" w14:paraId="2EB824BA" w14:textId="77777777" w:rsidTr="00015297">
        <w:trPr>
          <w:trHeight w:val="226"/>
        </w:trPr>
        <w:tc>
          <w:tcPr>
            <w:tcW w:w="9243" w:type="dxa"/>
            <w:shd w:val="clear" w:color="auto" w:fill="auto"/>
            <w:vAlign w:val="center"/>
          </w:tcPr>
          <w:p w14:paraId="039964AE" w14:textId="77777777" w:rsidR="000C6741" w:rsidRPr="00C805F3" w:rsidRDefault="000C6741" w:rsidP="00C805F3">
            <w:pPr>
              <w:autoSpaceDE w:val="0"/>
              <w:autoSpaceDN w:val="0"/>
              <w:adjustRightInd w:val="0"/>
              <w:spacing w:after="0"/>
              <w:rPr>
                <w:rFonts w:ascii="Roboto Light" w:hAnsi="Roboto Light" w:cstheme="minorHAnsi"/>
                <w:sz w:val="18"/>
                <w:szCs w:val="18"/>
              </w:rPr>
            </w:pPr>
            <w:r w:rsidRPr="00C805F3">
              <w:rPr>
                <w:rFonts w:ascii="Roboto Light" w:eastAsia="Times New Roman" w:hAnsi="Roboto Light" w:cstheme="minorHAnsi"/>
                <w:sz w:val="18"/>
                <w:szCs w:val="18"/>
              </w:rPr>
              <w:t>Znalosť o právach a povinnostiach vyplývajúcich z učebnej zmluvy.</w:t>
            </w:r>
          </w:p>
        </w:tc>
      </w:tr>
      <w:tr w:rsidR="000C6741" w:rsidRPr="0049423A" w14:paraId="0240DE6A" w14:textId="77777777" w:rsidTr="00015297">
        <w:trPr>
          <w:trHeight w:val="275"/>
        </w:trPr>
        <w:tc>
          <w:tcPr>
            <w:tcW w:w="9243" w:type="dxa"/>
            <w:shd w:val="clear" w:color="auto" w:fill="auto"/>
            <w:vAlign w:val="center"/>
          </w:tcPr>
          <w:p w14:paraId="6965D247" w14:textId="77777777" w:rsidR="000C6741" w:rsidRPr="00C805F3" w:rsidRDefault="000C6741" w:rsidP="00C805F3">
            <w:pPr>
              <w:autoSpaceDE w:val="0"/>
              <w:autoSpaceDN w:val="0"/>
              <w:adjustRightInd w:val="0"/>
              <w:spacing w:after="0"/>
              <w:rPr>
                <w:rFonts w:ascii="Roboto Light" w:hAnsi="Roboto Light" w:cstheme="minorHAnsi"/>
                <w:sz w:val="18"/>
                <w:szCs w:val="18"/>
              </w:rPr>
            </w:pPr>
            <w:r w:rsidRPr="00C805F3">
              <w:rPr>
                <w:rFonts w:ascii="Roboto Light" w:eastAsia="Times New Roman" w:hAnsi="Roboto Light" w:cstheme="minorHAnsi"/>
                <w:sz w:val="18"/>
                <w:szCs w:val="18"/>
              </w:rPr>
              <w:t>Znalosť o právach a povinnostiach vyplývajúcich z pracovno-právnych vzťahov a interných podnikových predpisov (Zákonník práce, pracovný poriadok).</w:t>
            </w:r>
          </w:p>
        </w:tc>
      </w:tr>
      <w:tr w:rsidR="000C6741" w:rsidRPr="0049423A" w14:paraId="7D8FA3D4" w14:textId="77777777" w:rsidTr="002826D2">
        <w:trPr>
          <w:trHeight w:val="355"/>
        </w:trPr>
        <w:tc>
          <w:tcPr>
            <w:tcW w:w="9243" w:type="dxa"/>
            <w:shd w:val="clear" w:color="auto" w:fill="F2F2F2" w:themeFill="background1" w:themeFillShade="F2"/>
            <w:vAlign w:val="center"/>
          </w:tcPr>
          <w:p w14:paraId="0DA13C36" w14:textId="77777777" w:rsidR="000C6741" w:rsidRPr="009C2D5B" w:rsidRDefault="000C6741" w:rsidP="00015297">
            <w:pPr>
              <w:autoSpaceDE w:val="0"/>
              <w:autoSpaceDN w:val="0"/>
              <w:adjustRightInd w:val="0"/>
              <w:spacing w:after="0" w:line="276" w:lineRule="auto"/>
              <w:rPr>
                <w:rFonts w:ascii="Barlow" w:hAnsi="Barlow" w:cstheme="minorHAnsi"/>
                <w:b/>
                <w:bCs/>
                <w:color w:val="FF0000"/>
              </w:rPr>
            </w:pPr>
            <w:r w:rsidRPr="009C2D5B">
              <w:rPr>
                <w:rFonts w:ascii="Barlow" w:hAnsi="Barlow" w:cstheme="minorHAnsi"/>
                <w:b/>
                <w:bCs/>
              </w:rPr>
              <w:t>Vzdelávanie zabezpečujúce celkový rozvoj osobnosti žiaka</w:t>
            </w:r>
          </w:p>
        </w:tc>
      </w:tr>
      <w:tr w:rsidR="000C6741" w:rsidRPr="0049423A" w14:paraId="5F3BB080" w14:textId="77777777" w:rsidTr="00015297">
        <w:trPr>
          <w:trHeight w:val="275"/>
        </w:trPr>
        <w:tc>
          <w:tcPr>
            <w:tcW w:w="9243" w:type="dxa"/>
            <w:shd w:val="clear" w:color="auto" w:fill="auto"/>
            <w:vAlign w:val="center"/>
          </w:tcPr>
          <w:p w14:paraId="0A8D0669" w14:textId="77777777" w:rsidR="000C6741" w:rsidRPr="00C805F3" w:rsidRDefault="000C6741" w:rsidP="00C805F3">
            <w:pPr>
              <w:autoSpaceDE w:val="0"/>
              <w:autoSpaceDN w:val="0"/>
              <w:adjustRightInd w:val="0"/>
              <w:spacing w:after="0"/>
              <w:rPr>
                <w:rFonts w:ascii="Roboto Light" w:hAnsi="Roboto Light" w:cstheme="minorHAnsi"/>
                <w:sz w:val="18"/>
                <w:szCs w:val="18"/>
              </w:rPr>
            </w:pPr>
            <w:r w:rsidRPr="00C805F3">
              <w:rPr>
                <w:rFonts w:ascii="Roboto Light" w:hAnsi="Roboto Light" w:cstheme="minorHAnsi"/>
                <w:color w:val="000000"/>
                <w:sz w:val="18"/>
                <w:szCs w:val="18"/>
              </w:rPr>
              <w:t>Schopnosť pracovať  v kolektíve, uvedomenie si zodpovednosti za výsledok svojej práce, dodržiavanie pracovnej disciplíny a interných predpisov zamestnávateľa.</w:t>
            </w:r>
          </w:p>
        </w:tc>
      </w:tr>
      <w:tr w:rsidR="000C6741" w:rsidRPr="0049423A" w14:paraId="60F2EE29" w14:textId="77777777" w:rsidTr="00015297">
        <w:trPr>
          <w:trHeight w:val="275"/>
        </w:trPr>
        <w:tc>
          <w:tcPr>
            <w:tcW w:w="9243" w:type="dxa"/>
            <w:shd w:val="clear" w:color="auto" w:fill="auto"/>
            <w:vAlign w:val="center"/>
          </w:tcPr>
          <w:p w14:paraId="0FEF0DD9" w14:textId="77777777" w:rsidR="000C6741" w:rsidRPr="00C805F3" w:rsidRDefault="000C6741" w:rsidP="00C805F3">
            <w:pPr>
              <w:autoSpaceDE w:val="0"/>
              <w:autoSpaceDN w:val="0"/>
              <w:adjustRightInd w:val="0"/>
              <w:spacing w:after="0"/>
              <w:rPr>
                <w:rFonts w:ascii="Roboto Light" w:hAnsi="Roboto Light" w:cstheme="minorHAnsi"/>
                <w:sz w:val="18"/>
                <w:szCs w:val="18"/>
              </w:rPr>
            </w:pPr>
            <w:r w:rsidRPr="00C805F3">
              <w:rPr>
                <w:rFonts w:ascii="Roboto Light" w:hAnsi="Roboto Light" w:cstheme="minorHAnsi"/>
                <w:color w:val="000000"/>
                <w:sz w:val="18"/>
                <w:szCs w:val="18"/>
              </w:rPr>
              <w:lastRenderedPageBreak/>
              <w:t>Komunikácia s nadriadenými a spolupracovníkmi/zákazníkmi/dodávateľmi pri zohľadňovaní odbornej terminológie.</w:t>
            </w:r>
          </w:p>
        </w:tc>
      </w:tr>
      <w:tr w:rsidR="000C6741" w:rsidRPr="0049423A" w14:paraId="4E1EF77E" w14:textId="77777777" w:rsidTr="00015297">
        <w:trPr>
          <w:trHeight w:val="275"/>
        </w:trPr>
        <w:tc>
          <w:tcPr>
            <w:tcW w:w="9243" w:type="dxa"/>
            <w:shd w:val="clear" w:color="auto" w:fill="auto"/>
            <w:vAlign w:val="center"/>
          </w:tcPr>
          <w:p w14:paraId="62A77ACD" w14:textId="77777777" w:rsidR="000C6741" w:rsidRPr="00C805F3" w:rsidRDefault="000C6741" w:rsidP="00C805F3">
            <w:pPr>
              <w:autoSpaceDE w:val="0"/>
              <w:autoSpaceDN w:val="0"/>
              <w:adjustRightInd w:val="0"/>
              <w:spacing w:after="0"/>
              <w:rPr>
                <w:rFonts w:ascii="Roboto Light" w:hAnsi="Roboto Light" w:cstheme="minorHAnsi"/>
                <w:sz w:val="18"/>
                <w:szCs w:val="18"/>
              </w:rPr>
            </w:pPr>
            <w:r w:rsidRPr="00C805F3">
              <w:rPr>
                <w:rFonts w:ascii="Roboto Light" w:hAnsi="Roboto Light" w:cstheme="minorHAnsi"/>
                <w:sz w:val="18"/>
                <w:szCs w:val="18"/>
              </w:rPr>
              <w:t>Znalosť a používanie príslušných odborných termínov v preferovanom firemnom jazyku.</w:t>
            </w:r>
          </w:p>
        </w:tc>
      </w:tr>
      <w:tr w:rsidR="000C6741" w:rsidRPr="0049423A" w14:paraId="28BEC3B3" w14:textId="77777777" w:rsidTr="00015297">
        <w:trPr>
          <w:trHeight w:val="275"/>
        </w:trPr>
        <w:tc>
          <w:tcPr>
            <w:tcW w:w="9243" w:type="dxa"/>
            <w:shd w:val="clear" w:color="auto" w:fill="auto"/>
            <w:vAlign w:val="center"/>
          </w:tcPr>
          <w:p w14:paraId="150981A1" w14:textId="77777777" w:rsidR="000C6741" w:rsidRPr="00C805F3" w:rsidRDefault="000C6741" w:rsidP="00C805F3">
            <w:pPr>
              <w:autoSpaceDE w:val="0"/>
              <w:autoSpaceDN w:val="0"/>
              <w:adjustRightInd w:val="0"/>
              <w:spacing w:after="0"/>
              <w:rPr>
                <w:rFonts w:ascii="Roboto Light" w:hAnsi="Roboto Light" w:cstheme="minorHAnsi"/>
                <w:sz w:val="18"/>
                <w:szCs w:val="18"/>
              </w:rPr>
            </w:pPr>
            <w:r w:rsidRPr="00C805F3">
              <w:rPr>
                <w:rFonts w:ascii="Roboto Light" w:hAnsi="Roboto Light" w:cstheme="minorHAnsi"/>
                <w:sz w:val="18"/>
                <w:szCs w:val="18"/>
              </w:rPr>
              <w:t>Základné poznatky s využívaním podnikového softvéru.</w:t>
            </w:r>
          </w:p>
        </w:tc>
      </w:tr>
      <w:tr w:rsidR="000C6741" w:rsidRPr="0049423A" w14:paraId="2840427A" w14:textId="77777777" w:rsidTr="00015297">
        <w:trPr>
          <w:trHeight w:val="275"/>
        </w:trPr>
        <w:tc>
          <w:tcPr>
            <w:tcW w:w="9243" w:type="dxa"/>
            <w:shd w:val="clear" w:color="auto" w:fill="auto"/>
          </w:tcPr>
          <w:p w14:paraId="39666512" w14:textId="77777777" w:rsidR="000C6741" w:rsidRPr="00C805F3" w:rsidRDefault="000C6741" w:rsidP="00C805F3">
            <w:pPr>
              <w:autoSpaceDE w:val="0"/>
              <w:autoSpaceDN w:val="0"/>
              <w:adjustRightInd w:val="0"/>
              <w:spacing w:after="0"/>
              <w:rPr>
                <w:rFonts w:ascii="Roboto Light" w:hAnsi="Roboto Light" w:cstheme="minorHAnsi"/>
                <w:sz w:val="18"/>
                <w:szCs w:val="18"/>
              </w:rPr>
            </w:pPr>
            <w:r w:rsidRPr="00C805F3">
              <w:rPr>
                <w:rFonts w:ascii="Roboto Light" w:hAnsi="Roboto Light" w:cs="Calibri"/>
                <w:sz w:val="18"/>
                <w:szCs w:val="18"/>
              </w:rPr>
              <w:t>Samostatné získavanie a výber informácií, rozvoj kritického a analytického myslenia, rozvoj digitálnych zručností.</w:t>
            </w:r>
          </w:p>
        </w:tc>
      </w:tr>
      <w:tr w:rsidR="000C6741" w:rsidRPr="0049423A" w14:paraId="58A87B99" w14:textId="77777777" w:rsidTr="002826D2">
        <w:trPr>
          <w:trHeight w:val="425"/>
        </w:trPr>
        <w:tc>
          <w:tcPr>
            <w:tcW w:w="9243" w:type="dxa"/>
            <w:shd w:val="clear" w:color="auto" w:fill="F2F2F2" w:themeFill="background1" w:themeFillShade="F2"/>
            <w:vAlign w:val="center"/>
          </w:tcPr>
          <w:p w14:paraId="4442FB1E" w14:textId="77777777" w:rsidR="000C6741" w:rsidRPr="00015297" w:rsidRDefault="000C6741" w:rsidP="00015297">
            <w:pPr>
              <w:autoSpaceDE w:val="0"/>
              <w:autoSpaceDN w:val="0"/>
              <w:adjustRightInd w:val="0"/>
              <w:spacing w:after="0"/>
              <w:rPr>
                <w:rFonts w:ascii="Barlow" w:hAnsi="Barlow" w:cstheme="minorHAnsi"/>
              </w:rPr>
            </w:pPr>
            <w:r w:rsidRPr="00015297">
              <w:rPr>
                <w:rFonts w:ascii="Barlow" w:hAnsi="Barlow" w:cstheme="minorHAnsi"/>
                <w:b/>
                <w:bCs/>
              </w:rPr>
              <w:t>Zaistenie bezpečnosti a ochrany zdravia pri práci na pracovisku praktického vyučovania</w:t>
            </w:r>
          </w:p>
        </w:tc>
      </w:tr>
      <w:tr w:rsidR="000C6741" w:rsidRPr="0049423A" w14:paraId="0CD1A6FC" w14:textId="77777777" w:rsidTr="00015297">
        <w:trPr>
          <w:trHeight w:val="275"/>
        </w:trPr>
        <w:tc>
          <w:tcPr>
            <w:tcW w:w="9243" w:type="dxa"/>
            <w:shd w:val="clear" w:color="auto" w:fill="auto"/>
            <w:vAlign w:val="center"/>
          </w:tcPr>
          <w:p w14:paraId="529A8448" w14:textId="77777777" w:rsidR="000C6741" w:rsidRPr="00C805F3" w:rsidRDefault="000C6741" w:rsidP="00C805F3">
            <w:pPr>
              <w:autoSpaceDE w:val="0"/>
              <w:autoSpaceDN w:val="0"/>
              <w:adjustRightInd w:val="0"/>
              <w:spacing w:after="0"/>
              <w:rPr>
                <w:rFonts w:ascii="Roboto Light" w:hAnsi="Roboto Light" w:cstheme="minorHAnsi"/>
                <w:sz w:val="18"/>
                <w:szCs w:val="18"/>
              </w:rPr>
            </w:pPr>
            <w:r w:rsidRPr="00C805F3">
              <w:rPr>
                <w:rFonts w:ascii="Roboto Light" w:hAnsi="Roboto Light" w:cs="Calibri"/>
                <w:sz w:val="18"/>
                <w:szCs w:val="18"/>
              </w:rPr>
              <w:t>Znalosť prevádzkových rizík, opatrenia na ich zníženie a prevencia.</w:t>
            </w:r>
          </w:p>
        </w:tc>
      </w:tr>
      <w:tr w:rsidR="000C6741" w:rsidRPr="0049423A" w14:paraId="2CDFE139" w14:textId="77777777" w:rsidTr="00015297">
        <w:trPr>
          <w:trHeight w:val="425"/>
        </w:trPr>
        <w:tc>
          <w:tcPr>
            <w:tcW w:w="9243" w:type="dxa"/>
            <w:shd w:val="clear" w:color="auto" w:fill="auto"/>
            <w:vAlign w:val="center"/>
          </w:tcPr>
          <w:p w14:paraId="61FFC971" w14:textId="77777777" w:rsidR="000C6741" w:rsidRPr="00C805F3" w:rsidRDefault="000C6741" w:rsidP="00C805F3">
            <w:pPr>
              <w:autoSpaceDE w:val="0"/>
              <w:autoSpaceDN w:val="0"/>
              <w:adjustRightInd w:val="0"/>
              <w:spacing w:after="0"/>
              <w:rPr>
                <w:rFonts w:ascii="Roboto Light" w:hAnsi="Roboto Light" w:cstheme="minorHAnsi"/>
                <w:b/>
                <w:bCs/>
                <w:sz w:val="18"/>
                <w:szCs w:val="18"/>
              </w:rPr>
            </w:pPr>
            <w:r w:rsidRPr="00C805F3">
              <w:rPr>
                <w:rFonts w:ascii="Roboto Light" w:hAnsi="Roboto Light" w:cs="Calibri"/>
                <w:sz w:val="18"/>
                <w:szCs w:val="18"/>
              </w:rPr>
              <w:t>Riadenie a zabezpečovanie bezpečnosti a ochrany zdravia pri práci. Znalosť o prevádzkovej ochrane pred požiarom a výbuchom, ako aj o preventívnych opatreniach. Bezpečnostné predpisy v prípade požiaru a výbuchu na pracovisku, evakuačný plán. Elektrická požiarna signalizácia na pracovisku.</w:t>
            </w:r>
          </w:p>
        </w:tc>
      </w:tr>
      <w:tr w:rsidR="000C6741" w:rsidRPr="0049423A" w14:paraId="00A140AF" w14:textId="77777777" w:rsidTr="00015297">
        <w:trPr>
          <w:trHeight w:val="275"/>
        </w:trPr>
        <w:tc>
          <w:tcPr>
            <w:tcW w:w="9243" w:type="dxa"/>
            <w:shd w:val="clear" w:color="auto" w:fill="auto"/>
            <w:vAlign w:val="center"/>
          </w:tcPr>
          <w:p w14:paraId="23D01423" w14:textId="77777777" w:rsidR="000C6741" w:rsidRPr="00C805F3" w:rsidRDefault="000C6741" w:rsidP="00C805F3">
            <w:pPr>
              <w:autoSpaceDE w:val="0"/>
              <w:autoSpaceDN w:val="0"/>
              <w:adjustRightInd w:val="0"/>
              <w:spacing w:after="0"/>
              <w:rPr>
                <w:rFonts w:ascii="Roboto Light" w:hAnsi="Roboto Light" w:cstheme="minorHAnsi"/>
                <w:color w:val="000000"/>
                <w:sz w:val="18"/>
                <w:szCs w:val="18"/>
              </w:rPr>
            </w:pPr>
            <w:r w:rsidRPr="00C805F3">
              <w:rPr>
                <w:rFonts w:ascii="Roboto Light" w:hAnsi="Roboto Light" w:cs="Calibri"/>
                <w:sz w:val="18"/>
                <w:szCs w:val="18"/>
              </w:rPr>
              <w:t>Znalosť bezpečnostných predpisov pri práci a požiarnej ochrany na pracovisku praktického vyučovania.</w:t>
            </w:r>
          </w:p>
        </w:tc>
      </w:tr>
      <w:tr w:rsidR="000C6741" w:rsidRPr="0049423A" w14:paraId="0B7B2F0B" w14:textId="77777777" w:rsidTr="00015297">
        <w:trPr>
          <w:trHeight w:val="275"/>
        </w:trPr>
        <w:tc>
          <w:tcPr>
            <w:tcW w:w="9243" w:type="dxa"/>
            <w:shd w:val="clear" w:color="auto" w:fill="auto"/>
            <w:vAlign w:val="center"/>
          </w:tcPr>
          <w:p w14:paraId="453B355E" w14:textId="77777777" w:rsidR="000C6741" w:rsidRPr="00C805F3" w:rsidRDefault="000C6741" w:rsidP="00C805F3">
            <w:pPr>
              <w:autoSpaceDE w:val="0"/>
              <w:autoSpaceDN w:val="0"/>
              <w:adjustRightInd w:val="0"/>
              <w:spacing w:after="0"/>
              <w:rPr>
                <w:rFonts w:ascii="Roboto Light" w:hAnsi="Roboto Light" w:cstheme="minorHAnsi"/>
                <w:color w:val="000000"/>
                <w:sz w:val="18"/>
                <w:szCs w:val="18"/>
              </w:rPr>
            </w:pPr>
            <w:r w:rsidRPr="00C805F3">
              <w:rPr>
                <w:rFonts w:ascii="Roboto Light" w:hAnsi="Roboto Light" w:cs="Calibri"/>
                <w:sz w:val="18"/>
                <w:szCs w:val="18"/>
              </w:rPr>
              <w:t>Znalosť poskytovania predlekárskej prvej pomoci pri pracovných úrazoch.</w:t>
            </w:r>
          </w:p>
        </w:tc>
      </w:tr>
      <w:tr w:rsidR="000C6741" w:rsidRPr="0049423A" w14:paraId="190CD794" w14:textId="77777777" w:rsidTr="00015297">
        <w:trPr>
          <w:trHeight w:val="275"/>
        </w:trPr>
        <w:tc>
          <w:tcPr>
            <w:tcW w:w="9243" w:type="dxa"/>
            <w:shd w:val="clear" w:color="auto" w:fill="auto"/>
            <w:vAlign w:val="center"/>
          </w:tcPr>
          <w:p w14:paraId="0FC87A69" w14:textId="77777777" w:rsidR="000C6741" w:rsidRPr="00C805F3" w:rsidRDefault="000C6741" w:rsidP="00C805F3">
            <w:pPr>
              <w:autoSpaceDE w:val="0"/>
              <w:autoSpaceDN w:val="0"/>
              <w:adjustRightInd w:val="0"/>
              <w:spacing w:after="0"/>
              <w:rPr>
                <w:rFonts w:ascii="Roboto Light" w:hAnsi="Roboto Light" w:cstheme="minorHAnsi"/>
                <w:color w:val="000000"/>
                <w:sz w:val="18"/>
                <w:szCs w:val="18"/>
              </w:rPr>
            </w:pPr>
            <w:r w:rsidRPr="00C805F3">
              <w:rPr>
                <w:rFonts w:ascii="Roboto Light" w:hAnsi="Roboto Light" w:cs="Calibri"/>
                <w:sz w:val="18"/>
                <w:szCs w:val="18"/>
              </w:rPr>
              <w:t>Znalosť používania osobných ochranných prostriedkov a dodržiavania hygieny práce.</w:t>
            </w:r>
          </w:p>
        </w:tc>
      </w:tr>
      <w:tr w:rsidR="000C6741" w:rsidRPr="0049423A" w14:paraId="330327AE" w14:textId="77777777" w:rsidTr="00015297">
        <w:trPr>
          <w:trHeight w:val="275"/>
        </w:trPr>
        <w:tc>
          <w:tcPr>
            <w:tcW w:w="9243" w:type="dxa"/>
            <w:shd w:val="clear" w:color="auto" w:fill="auto"/>
            <w:vAlign w:val="center"/>
          </w:tcPr>
          <w:p w14:paraId="1CB6FC8B" w14:textId="77777777" w:rsidR="000C6741" w:rsidRPr="00C805F3" w:rsidRDefault="000C6741" w:rsidP="00C805F3">
            <w:pPr>
              <w:autoSpaceDE w:val="0"/>
              <w:autoSpaceDN w:val="0"/>
              <w:adjustRightInd w:val="0"/>
              <w:spacing w:after="0"/>
              <w:rPr>
                <w:rFonts w:ascii="Roboto Light" w:hAnsi="Roboto Light" w:cstheme="minorHAnsi"/>
                <w:sz w:val="18"/>
                <w:szCs w:val="18"/>
              </w:rPr>
            </w:pPr>
            <w:r w:rsidRPr="00C805F3">
              <w:rPr>
                <w:rFonts w:ascii="Roboto Light" w:hAnsi="Roboto Light" w:cs="Calibri"/>
                <w:sz w:val="18"/>
                <w:szCs w:val="18"/>
              </w:rPr>
              <w:t>Opatrenia a predpisy na ochranu životného prostredia.</w:t>
            </w:r>
            <w:r w:rsidRPr="00C805F3">
              <w:rPr>
                <w:rFonts w:ascii="Roboto Light" w:eastAsia="Times New Roman" w:hAnsi="Roboto Light" w:cs="Calibri"/>
                <w:color w:val="000000"/>
                <w:sz w:val="18"/>
                <w:szCs w:val="18"/>
              </w:rPr>
              <w:t xml:space="preserve"> </w:t>
            </w:r>
            <w:r w:rsidRPr="00C805F3">
              <w:rPr>
                <w:rFonts w:ascii="Roboto Light" w:hAnsi="Roboto Light" w:cs="Calibri"/>
                <w:sz w:val="18"/>
                <w:szCs w:val="18"/>
              </w:rPr>
              <w:t>Vedomosti o vplyve odpadových látok z výroby v odbore na životné prostredie, separovanie, zhodnocovanie a likvidácia odpadu.</w:t>
            </w:r>
          </w:p>
        </w:tc>
      </w:tr>
      <w:tr w:rsidR="000C6741" w:rsidRPr="0049423A" w14:paraId="371BD99F" w14:textId="77777777" w:rsidTr="00015297">
        <w:trPr>
          <w:trHeight w:val="275"/>
        </w:trPr>
        <w:tc>
          <w:tcPr>
            <w:tcW w:w="9243" w:type="dxa"/>
            <w:shd w:val="clear" w:color="auto" w:fill="auto"/>
            <w:vAlign w:val="center"/>
          </w:tcPr>
          <w:p w14:paraId="1B16071E" w14:textId="77777777" w:rsidR="000C6741" w:rsidRPr="00C805F3" w:rsidRDefault="000C6741" w:rsidP="00C805F3">
            <w:pPr>
              <w:autoSpaceDE w:val="0"/>
              <w:autoSpaceDN w:val="0"/>
              <w:adjustRightInd w:val="0"/>
              <w:spacing w:after="0"/>
              <w:rPr>
                <w:rFonts w:ascii="Roboto Light" w:hAnsi="Roboto Light" w:cstheme="minorHAnsi"/>
                <w:color w:val="000000"/>
                <w:sz w:val="18"/>
                <w:szCs w:val="18"/>
              </w:rPr>
            </w:pPr>
            <w:r w:rsidRPr="00C805F3">
              <w:rPr>
                <w:rFonts w:ascii="Roboto Light" w:hAnsi="Roboto Light" w:cs="Calibri"/>
                <w:sz w:val="18"/>
                <w:szCs w:val="18"/>
              </w:rPr>
              <w:t>Uplatňovanie prevádzkových opatrení na efektívne využívanie energií.</w:t>
            </w:r>
          </w:p>
        </w:tc>
      </w:tr>
      <w:tr w:rsidR="000C6741" w:rsidRPr="0049423A" w14:paraId="25BE0E08" w14:textId="77777777" w:rsidTr="00015297">
        <w:trPr>
          <w:trHeight w:val="275"/>
        </w:trPr>
        <w:tc>
          <w:tcPr>
            <w:tcW w:w="9243" w:type="dxa"/>
            <w:shd w:val="clear" w:color="auto" w:fill="auto"/>
            <w:vAlign w:val="center"/>
          </w:tcPr>
          <w:p w14:paraId="42788CCB" w14:textId="77777777" w:rsidR="000C6741" w:rsidRPr="00C805F3" w:rsidRDefault="000C6741" w:rsidP="00C805F3">
            <w:pPr>
              <w:autoSpaceDE w:val="0"/>
              <w:autoSpaceDN w:val="0"/>
              <w:adjustRightInd w:val="0"/>
              <w:spacing w:after="0"/>
              <w:rPr>
                <w:rFonts w:ascii="Roboto Light" w:hAnsi="Roboto Light" w:cstheme="minorHAnsi"/>
                <w:color w:val="000000"/>
                <w:sz w:val="18"/>
                <w:szCs w:val="18"/>
              </w:rPr>
            </w:pPr>
            <w:r w:rsidRPr="00C805F3">
              <w:rPr>
                <w:rFonts w:ascii="Roboto Light" w:hAnsi="Roboto Light" w:cstheme="minorHAnsi"/>
                <w:sz w:val="18"/>
                <w:szCs w:val="18"/>
              </w:rPr>
              <w:t>Dodržiavanie predpisov o pracovnej činnosti mladistvých žiakov a mladistvých zamestnancov.</w:t>
            </w:r>
          </w:p>
        </w:tc>
      </w:tr>
    </w:tbl>
    <w:p w14:paraId="072D0AEC" w14:textId="77777777" w:rsidR="000C6741" w:rsidRPr="0049423A" w:rsidRDefault="000C6741" w:rsidP="000C6741">
      <w:pPr>
        <w:autoSpaceDE w:val="0"/>
        <w:autoSpaceDN w:val="0"/>
        <w:adjustRightInd w:val="0"/>
        <w:spacing w:after="0"/>
        <w:jc w:val="both"/>
        <w:rPr>
          <w:rFonts w:cstheme="minorHAnsi"/>
          <w:color w:val="000000"/>
          <w:sz w:val="4"/>
          <w:szCs w:val="4"/>
        </w:rPr>
      </w:pPr>
    </w:p>
    <w:tbl>
      <w:tblPr>
        <w:tblStyle w:val="Mriekatabuky"/>
        <w:tblW w:w="9243" w:type="dxa"/>
        <w:tblInd w:w="-34" w:type="dxa"/>
        <w:tblLook w:val="04A0" w:firstRow="1" w:lastRow="0" w:firstColumn="1" w:lastColumn="0" w:noHBand="0" w:noVBand="1"/>
      </w:tblPr>
      <w:tblGrid>
        <w:gridCol w:w="645"/>
        <w:gridCol w:w="1936"/>
        <w:gridCol w:w="2268"/>
        <w:gridCol w:w="2268"/>
        <w:gridCol w:w="2126"/>
      </w:tblGrid>
      <w:tr w:rsidR="000C6741" w:rsidRPr="00F31979" w14:paraId="76F54E9B" w14:textId="77777777" w:rsidTr="00015297">
        <w:trPr>
          <w:trHeight w:val="492"/>
        </w:trPr>
        <w:tc>
          <w:tcPr>
            <w:tcW w:w="9243" w:type="dxa"/>
            <w:gridSpan w:val="5"/>
            <w:shd w:val="clear" w:color="auto" w:fill="002060"/>
            <w:noWrap/>
            <w:vAlign w:val="center"/>
          </w:tcPr>
          <w:p w14:paraId="6608B42F" w14:textId="77777777" w:rsidR="000C6741" w:rsidRPr="00015297" w:rsidRDefault="000C6741" w:rsidP="00015297">
            <w:pPr>
              <w:autoSpaceDE w:val="0"/>
              <w:autoSpaceDN w:val="0"/>
              <w:adjustRightInd w:val="0"/>
              <w:rPr>
                <w:rFonts w:ascii="Barlow" w:hAnsi="Barlow" w:cstheme="minorHAnsi"/>
                <w:color w:val="FFFFFF" w:themeColor="background1"/>
                <w:highlight w:val="yellow"/>
              </w:rPr>
            </w:pPr>
            <w:r w:rsidRPr="00015297">
              <w:rPr>
                <w:rFonts w:ascii="Barlow" w:hAnsi="Barlow" w:cstheme="minorHAnsi"/>
                <w:b/>
                <w:bCs/>
                <w:color w:val="FFFFFF" w:themeColor="background1"/>
              </w:rPr>
              <w:t>Vedomosti, zručnosti a spôsobilosti sprostredkovávané v jednotlivých ročníkoch štúdia</w:t>
            </w:r>
          </w:p>
        </w:tc>
      </w:tr>
      <w:tr w:rsidR="000C6741" w:rsidRPr="0049423A" w14:paraId="06020194" w14:textId="77777777" w:rsidTr="002826D2">
        <w:trPr>
          <w:trHeight w:val="300"/>
          <w:tblHeader/>
        </w:trPr>
        <w:tc>
          <w:tcPr>
            <w:tcW w:w="645" w:type="dxa"/>
            <w:shd w:val="clear" w:color="auto" w:fill="F2F2F2" w:themeFill="background1" w:themeFillShade="F2"/>
            <w:noWrap/>
            <w:hideMark/>
          </w:tcPr>
          <w:p w14:paraId="3BD580DA" w14:textId="77777777" w:rsidR="000C6741" w:rsidRPr="007A4C6D" w:rsidRDefault="000C6741" w:rsidP="00FC7D21">
            <w:pPr>
              <w:autoSpaceDE w:val="0"/>
              <w:autoSpaceDN w:val="0"/>
              <w:adjustRightInd w:val="0"/>
              <w:spacing w:line="276" w:lineRule="auto"/>
              <w:rPr>
                <w:rFonts w:ascii="Barlow" w:hAnsi="Barlow" w:cstheme="minorHAnsi"/>
                <w:b/>
              </w:rPr>
            </w:pPr>
            <w:r w:rsidRPr="007A4C6D">
              <w:rPr>
                <w:rFonts w:ascii="Barlow" w:hAnsi="Barlow" w:cstheme="minorHAnsi"/>
                <w:b/>
              </w:rPr>
              <w:t>Por.</w:t>
            </w:r>
          </w:p>
        </w:tc>
        <w:tc>
          <w:tcPr>
            <w:tcW w:w="1936" w:type="dxa"/>
            <w:shd w:val="clear" w:color="auto" w:fill="F2F2F2" w:themeFill="background1" w:themeFillShade="F2"/>
            <w:noWrap/>
            <w:hideMark/>
          </w:tcPr>
          <w:p w14:paraId="08BCFE72" w14:textId="77777777" w:rsidR="000C6741" w:rsidRPr="007A4C6D" w:rsidRDefault="000C6741" w:rsidP="00015297">
            <w:pPr>
              <w:autoSpaceDE w:val="0"/>
              <w:autoSpaceDN w:val="0"/>
              <w:adjustRightInd w:val="0"/>
              <w:spacing w:line="276" w:lineRule="auto"/>
              <w:rPr>
                <w:rFonts w:ascii="Barlow" w:hAnsi="Barlow" w:cstheme="minorHAnsi"/>
                <w:b/>
              </w:rPr>
            </w:pPr>
            <w:r w:rsidRPr="007A4C6D">
              <w:rPr>
                <w:rFonts w:ascii="Barlow" w:hAnsi="Barlow" w:cstheme="minorHAnsi"/>
                <w:b/>
              </w:rPr>
              <w:t>1. ročník</w:t>
            </w:r>
          </w:p>
        </w:tc>
        <w:tc>
          <w:tcPr>
            <w:tcW w:w="2268" w:type="dxa"/>
            <w:shd w:val="clear" w:color="auto" w:fill="F2F2F2" w:themeFill="background1" w:themeFillShade="F2"/>
            <w:noWrap/>
            <w:hideMark/>
          </w:tcPr>
          <w:p w14:paraId="557A0752" w14:textId="77777777" w:rsidR="000C6741" w:rsidRPr="007A4C6D" w:rsidRDefault="000C6741" w:rsidP="00015297">
            <w:pPr>
              <w:autoSpaceDE w:val="0"/>
              <w:autoSpaceDN w:val="0"/>
              <w:adjustRightInd w:val="0"/>
              <w:spacing w:line="276" w:lineRule="auto"/>
              <w:rPr>
                <w:rFonts w:ascii="Barlow" w:hAnsi="Barlow" w:cstheme="minorHAnsi"/>
                <w:b/>
              </w:rPr>
            </w:pPr>
            <w:r w:rsidRPr="007A4C6D">
              <w:rPr>
                <w:rFonts w:ascii="Barlow" w:hAnsi="Barlow" w:cstheme="minorHAnsi"/>
                <w:b/>
              </w:rPr>
              <w:t>2.ročník</w:t>
            </w:r>
          </w:p>
        </w:tc>
        <w:tc>
          <w:tcPr>
            <w:tcW w:w="2268" w:type="dxa"/>
            <w:shd w:val="clear" w:color="auto" w:fill="F2F2F2" w:themeFill="background1" w:themeFillShade="F2"/>
            <w:noWrap/>
            <w:hideMark/>
          </w:tcPr>
          <w:p w14:paraId="4577BF90" w14:textId="77777777" w:rsidR="000C6741" w:rsidRPr="007A4C6D" w:rsidRDefault="000C6741" w:rsidP="00015297">
            <w:pPr>
              <w:autoSpaceDE w:val="0"/>
              <w:autoSpaceDN w:val="0"/>
              <w:adjustRightInd w:val="0"/>
              <w:spacing w:line="276" w:lineRule="auto"/>
              <w:rPr>
                <w:rFonts w:ascii="Barlow" w:hAnsi="Barlow" w:cstheme="minorHAnsi"/>
                <w:b/>
              </w:rPr>
            </w:pPr>
            <w:r w:rsidRPr="007A4C6D">
              <w:rPr>
                <w:rFonts w:ascii="Barlow" w:hAnsi="Barlow" w:cstheme="minorHAnsi"/>
                <w:b/>
              </w:rPr>
              <w:t>3.ročník</w:t>
            </w:r>
          </w:p>
        </w:tc>
        <w:tc>
          <w:tcPr>
            <w:tcW w:w="2126" w:type="dxa"/>
            <w:shd w:val="clear" w:color="auto" w:fill="F2F2F2" w:themeFill="background1" w:themeFillShade="F2"/>
          </w:tcPr>
          <w:p w14:paraId="1DFCCAEF" w14:textId="77777777" w:rsidR="000C6741" w:rsidRPr="007A4C6D" w:rsidRDefault="000C6741" w:rsidP="00015297">
            <w:pPr>
              <w:autoSpaceDE w:val="0"/>
              <w:autoSpaceDN w:val="0"/>
              <w:adjustRightInd w:val="0"/>
              <w:spacing w:line="276" w:lineRule="auto"/>
              <w:rPr>
                <w:rFonts w:ascii="Barlow" w:hAnsi="Barlow" w:cstheme="minorHAnsi"/>
                <w:b/>
              </w:rPr>
            </w:pPr>
            <w:r w:rsidRPr="007A4C6D">
              <w:rPr>
                <w:rFonts w:ascii="Barlow" w:hAnsi="Barlow" w:cstheme="minorHAnsi"/>
                <w:b/>
              </w:rPr>
              <w:t>4. ročník</w:t>
            </w:r>
          </w:p>
        </w:tc>
      </w:tr>
      <w:tr w:rsidR="000C6741" w:rsidRPr="0049423A" w14:paraId="0E1D0EFA" w14:textId="77777777" w:rsidTr="00015297">
        <w:trPr>
          <w:trHeight w:val="288"/>
        </w:trPr>
        <w:tc>
          <w:tcPr>
            <w:tcW w:w="645" w:type="dxa"/>
            <w:shd w:val="clear" w:color="auto" w:fill="auto"/>
            <w:noWrap/>
            <w:vAlign w:val="center"/>
          </w:tcPr>
          <w:p w14:paraId="16033A93" w14:textId="77777777" w:rsidR="000C6741" w:rsidRPr="00C805F3" w:rsidRDefault="000C6741" w:rsidP="00C805F3">
            <w:pPr>
              <w:autoSpaceDE w:val="0"/>
              <w:autoSpaceDN w:val="0"/>
              <w:adjustRightInd w:val="0"/>
              <w:rPr>
                <w:rFonts w:ascii="Roboto Light" w:hAnsi="Roboto Light" w:cstheme="minorHAnsi"/>
                <w:sz w:val="18"/>
                <w:szCs w:val="18"/>
              </w:rPr>
            </w:pPr>
            <w:r w:rsidRPr="00C805F3">
              <w:rPr>
                <w:rFonts w:ascii="Roboto Light" w:hAnsi="Roboto Light" w:cstheme="minorHAnsi"/>
                <w:sz w:val="18"/>
                <w:szCs w:val="18"/>
              </w:rPr>
              <w:t>1</w:t>
            </w:r>
          </w:p>
        </w:tc>
        <w:tc>
          <w:tcPr>
            <w:tcW w:w="1936" w:type="dxa"/>
            <w:shd w:val="clear" w:color="auto" w:fill="auto"/>
          </w:tcPr>
          <w:p w14:paraId="14EAC889" w14:textId="77777777" w:rsidR="000C6741" w:rsidRPr="00C805F3" w:rsidRDefault="000C6741" w:rsidP="00C805F3">
            <w:pPr>
              <w:autoSpaceDE w:val="0"/>
              <w:autoSpaceDN w:val="0"/>
              <w:adjustRightInd w:val="0"/>
              <w:rPr>
                <w:rFonts w:ascii="Roboto Light" w:hAnsi="Roboto Light" w:cstheme="minorHAnsi"/>
                <w:color w:val="000000"/>
                <w:sz w:val="18"/>
                <w:szCs w:val="18"/>
              </w:rPr>
            </w:pPr>
            <w:r w:rsidRPr="00C805F3">
              <w:rPr>
                <w:rFonts w:ascii="Roboto Light" w:hAnsi="Roboto Light" w:cstheme="minorHAnsi"/>
                <w:color w:val="000000"/>
                <w:sz w:val="18"/>
                <w:szCs w:val="18"/>
              </w:rPr>
              <w:t>Znalosť technologického postupu pre ručné opracovanie dreva:</w:t>
            </w:r>
          </w:p>
          <w:p w14:paraId="0E1BECEA" w14:textId="77777777" w:rsidR="000C6741" w:rsidRPr="00C805F3" w:rsidRDefault="000C6741" w:rsidP="00C805F3">
            <w:pPr>
              <w:autoSpaceDE w:val="0"/>
              <w:autoSpaceDN w:val="0"/>
              <w:adjustRightInd w:val="0"/>
              <w:rPr>
                <w:rFonts w:ascii="Roboto Light" w:hAnsi="Roboto Light" w:cstheme="minorHAnsi"/>
                <w:color w:val="000000"/>
                <w:sz w:val="18"/>
                <w:szCs w:val="18"/>
              </w:rPr>
            </w:pPr>
            <w:r w:rsidRPr="00C805F3">
              <w:rPr>
                <w:rFonts w:ascii="Roboto Light" w:hAnsi="Roboto Light" w:cstheme="minorHAnsi"/>
                <w:color w:val="000000"/>
                <w:sz w:val="18"/>
                <w:szCs w:val="18"/>
              </w:rPr>
              <w:t xml:space="preserve">a) údržba nástrojov, </w:t>
            </w:r>
          </w:p>
          <w:p w14:paraId="605C88E0" w14:textId="77777777" w:rsidR="000C6741" w:rsidRPr="00C805F3" w:rsidRDefault="000C6741" w:rsidP="00C805F3">
            <w:pPr>
              <w:autoSpaceDE w:val="0"/>
              <w:autoSpaceDN w:val="0"/>
              <w:adjustRightInd w:val="0"/>
              <w:rPr>
                <w:rFonts w:ascii="Roboto Light" w:hAnsi="Roboto Light" w:cstheme="minorHAnsi"/>
                <w:color w:val="000000"/>
                <w:sz w:val="18"/>
                <w:szCs w:val="18"/>
              </w:rPr>
            </w:pPr>
            <w:r w:rsidRPr="00C805F3">
              <w:rPr>
                <w:rFonts w:ascii="Roboto Light" w:hAnsi="Roboto Light" w:cstheme="minorHAnsi"/>
                <w:color w:val="000000"/>
                <w:sz w:val="18"/>
                <w:szCs w:val="18"/>
              </w:rPr>
              <w:t xml:space="preserve">b) rezanie, </w:t>
            </w:r>
          </w:p>
          <w:p w14:paraId="58FBD83C" w14:textId="77777777" w:rsidR="000C6741" w:rsidRPr="00C805F3" w:rsidRDefault="000C6741" w:rsidP="00C805F3">
            <w:pPr>
              <w:autoSpaceDE w:val="0"/>
              <w:autoSpaceDN w:val="0"/>
              <w:adjustRightInd w:val="0"/>
              <w:rPr>
                <w:rFonts w:ascii="Roboto Light" w:hAnsi="Roboto Light" w:cstheme="minorHAnsi"/>
                <w:color w:val="000000"/>
                <w:sz w:val="18"/>
                <w:szCs w:val="18"/>
              </w:rPr>
            </w:pPr>
            <w:r w:rsidRPr="00C805F3">
              <w:rPr>
                <w:rFonts w:ascii="Roboto Light" w:hAnsi="Roboto Light" w:cstheme="minorHAnsi"/>
                <w:color w:val="000000"/>
                <w:sz w:val="18"/>
                <w:szCs w:val="18"/>
              </w:rPr>
              <w:t xml:space="preserve">c) hobľovanie, </w:t>
            </w:r>
          </w:p>
          <w:p w14:paraId="50A34DFD" w14:textId="77777777" w:rsidR="000C6741" w:rsidRPr="00C805F3" w:rsidRDefault="000C6741" w:rsidP="00C805F3">
            <w:pPr>
              <w:autoSpaceDE w:val="0"/>
              <w:autoSpaceDN w:val="0"/>
              <w:adjustRightInd w:val="0"/>
              <w:rPr>
                <w:rFonts w:ascii="Roboto Light" w:hAnsi="Roboto Light" w:cstheme="minorHAnsi"/>
                <w:color w:val="000000"/>
                <w:sz w:val="18"/>
                <w:szCs w:val="18"/>
              </w:rPr>
            </w:pPr>
            <w:r w:rsidRPr="00C805F3">
              <w:rPr>
                <w:rFonts w:ascii="Roboto Light" w:hAnsi="Roboto Light" w:cstheme="minorHAnsi"/>
                <w:color w:val="000000"/>
                <w:sz w:val="18"/>
                <w:szCs w:val="18"/>
              </w:rPr>
              <w:t xml:space="preserve">d) dlabanie, </w:t>
            </w:r>
          </w:p>
          <w:p w14:paraId="23F3B4BC" w14:textId="77777777" w:rsidR="000C6741" w:rsidRPr="00C805F3" w:rsidRDefault="000C6741" w:rsidP="00C805F3">
            <w:pPr>
              <w:autoSpaceDE w:val="0"/>
              <w:autoSpaceDN w:val="0"/>
              <w:adjustRightInd w:val="0"/>
              <w:rPr>
                <w:rFonts w:ascii="Roboto Light" w:hAnsi="Roboto Light" w:cstheme="minorHAnsi"/>
                <w:color w:val="000000"/>
                <w:sz w:val="18"/>
                <w:szCs w:val="18"/>
              </w:rPr>
            </w:pPr>
            <w:r w:rsidRPr="00C805F3">
              <w:rPr>
                <w:rFonts w:ascii="Roboto Light" w:hAnsi="Roboto Light" w:cstheme="minorHAnsi"/>
                <w:color w:val="000000"/>
                <w:sz w:val="18"/>
                <w:szCs w:val="18"/>
              </w:rPr>
              <w:t>e) vŕtanie,</w:t>
            </w:r>
          </w:p>
          <w:p w14:paraId="57695142" w14:textId="77777777" w:rsidR="000C6741" w:rsidRPr="00C805F3" w:rsidRDefault="000C6741" w:rsidP="00C805F3">
            <w:pPr>
              <w:autoSpaceDE w:val="0"/>
              <w:autoSpaceDN w:val="0"/>
              <w:adjustRightInd w:val="0"/>
              <w:rPr>
                <w:rFonts w:ascii="Roboto Light" w:hAnsi="Roboto Light" w:cstheme="minorHAnsi"/>
                <w:color w:val="000000"/>
                <w:sz w:val="18"/>
                <w:szCs w:val="18"/>
              </w:rPr>
            </w:pPr>
            <w:r w:rsidRPr="00C805F3">
              <w:rPr>
                <w:rFonts w:ascii="Roboto Light" w:hAnsi="Roboto Light" w:cstheme="minorHAnsi"/>
                <w:sz w:val="18"/>
                <w:szCs w:val="18"/>
              </w:rPr>
              <w:t xml:space="preserve">f) </w:t>
            </w:r>
            <w:r w:rsidRPr="00C805F3">
              <w:rPr>
                <w:rFonts w:ascii="Roboto Light" w:hAnsi="Roboto Light" w:cstheme="minorHAnsi"/>
                <w:color w:val="000000"/>
                <w:sz w:val="18"/>
                <w:szCs w:val="18"/>
              </w:rPr>
              <w:t xml:space="preserve">rapľovanie, </w:t>
            </w:r>
          </w:p>
          <w:p w14:paraId="7E5F3D52" w14:textId="77777777" w:rsidR="000C6741" w:rsidRPr="00C805F3" w:rsidRDefault="000C6741" w:rsidP="00C805F3">
            <w:pPr>
              <w:autoSpaceDE w:val="0"/>
              <w:autoSpaceDN w:val="0"/>
              <w:adjustRightInd w:val="0"/>
              <w:rPr>
                <w:rFonts w:ascii="Roboto Light" w:hAnsi="Roboto Light" w:cstheme="minorHAnsi"/>
                <w:color w:val="000000"/>
                <w:sz w:val="18"/>
                <w:szCs w:val="18"/>
              </w:rPr>
            </w:pPr>
            <w:r w:rsidRPr="00C805F3">
              <w:rPr>
                <w:rFonts w:ascii="Roboto Light" w:hAnsi="Roboto Light" w:cstheme="minorHAnsi"/>
                <w:color w:val="000000"/>
                <w:sz w:val="18"/>
                <w:szCs w:val="18"/>
              </w:rPr>
              <w:t>g) pilovanie,</w:t>
            </w:r>
          </w:p>
          <w:p w14:paraId="26C065A8" w14:textId="77777777" w:rsidR="000C6741" w:rsidRPr="00C805F3" w:rsidRDefault="000C6741" w:rsidP="00C805F3">
            <w:pPr>
              <w:autoSpaceDE w:val="0"/>
              <w:autoSpaceDN w:val="0"/>
              <w:adjustRightInd w:val="0"/>
              <w:rPr>
                <w:rFonts w:ascii="Roboto Light" w:hAnsi="Roboto Light" w:cstheme="minorHAnsi"/>
                <w:sz w:val="18"/>
                <w:szCs w:val="18"/>
                <w:highlight w:val="yellow"/>
              </w:rPr>
            </w:pPr>
            <w:r w:rsidRPr="00C805F3">
              <w:rPr>
                <w:rFonts w:ascii="Roboto Light" w:hAnsi="Roboto Light" w:cstheme="minorHAnsi"/>
                <w:color w:val="000000"/>
                <w:sz w:val="18"/>
                <w:szCs w:val="18"/>
              </w:rPr>
              <w:t>h) brúsenie.</w:t>
            </w:r>
          </w:p>
        </w:tc>
        <w:tc>
          <w:tcPr>
            <w:tcW w:w="2268" w:type="dxa"/>
            <w:shd w:val="clear" w:color="auto" w:fill="auto"/>
          </w:tcPr>
          <w:p w14:paraId="3E08A30A" w14:textId="77777777" w:rsidR="000C6741" w:rsidRPr="00C805F3" w:rsidRDefault="000C6741" w:rsidP="00C805F3">
            <w:pPr>
              <w:autoSpaceDE w:val="0"/>
              <w:autoSpaceDN w:val="0"/>
              <w:adjustRightInd w:val="0"/>
              <w:rPr>
                <w:rFonts w:ascii="Roboto Light" w:hAnsi="Roboto Light" w:cstheme="minorHAnsi"/>
                <w:color w:val="000000"/>
                <w:sz w:val="18"/>
                <w:szCs w:val="18"/>
              </w:rPr>
            </w:pPr>
            <w:r w:rsidRPr="00C805F3">
              <w:rPr>
                <w:rFonts w:ascii="Roboto Light" w:hAnsi="Roboto Light" w:cstheme="minorHAnsi"/>
                <w:color w:val="000000"/>
                <w:sz w:val="18"/>
                <w:szCs w:val="18"/>
              </w:rPr>
              <w:t xml:space="preserve">Znalosť technologickej úpravy dreva: </w:t>
            </w:r>
          </w:p>
          <w:p w14:paraId="6C639BA2" w14:textId="77777777" w:rsidR="000C6741" w:rsidRPr="00C805F3" w:rsidRDefault="000C6741" w:rsidP="00C805F3">
            <w:pPr>
              <w:numPr>
                <w:ilvl w:val="0"/>
                <w:numId w:val="26"/>
              </w:numPr>
              <w:tabs>
                <w:tab w:val="left" w:pos="275"/>
              </w:tabs>
              <w:autoSpaceDE w:val="0"/>
              <w:autoSpaceDN w:val="0"/>
              <w:adjustRightInd w:val="0"/>
              <w:ind w:left="34" w:hanging="34"/>
              <w:rPr>
                <w:rFonts w:ascii="Roboto Light" w:hAnsi="Roboto Light" w:cstheme="minorHAnsi"/>
                <w:color w:val="000000"/>
                <w:sz w:val="18"/>
                <w:szCs w:val="18"/>
              </w:rPr>
            </w:pPr>
            <w:r w:rsidRPr="00C805F3">
              <w:rPr>
                <w:rFonts w:ascii="Roboto Light" w:hAnsi="Roboto Light" w:cstheme="minorHAnsi"/>
                <w:color w:val="000000"/>
                <w:sz w:val="18"/>
                <w:szCs w:val="18"/>
              </w:rPr>
              <w:t>prirodzené sušenie reziva;</w:t>
            </w:r>
          </w:p>
          <w:p w14:paraId="4456905C" w14:textId="77777777" w:rsidR="000C6741" w:rsidRPr="00C805F3" w:rsidRDefault="000C6741" w:rsidP="00C805F3">
            <w:pPr>
              <w:numPr>
                <w:ilvl w:val="0"/>
                <w:numId w:val="26"/>
              </w:numPr>
              <w:tabs>
                <w:tab w:val="left" w:pos="275"/>
              </w:tabs>
              <w:autoSpaceDE w:val="0"/>
              <w:autoSpaceDN w:val="0"/>
              <w:adjustRightInd w:val="0"/>
              <w:ind w:left="0" w:firstLine="0"/>
              <w:rPr>
                <w:rFonts w:ascii="Roboto Light" w:hAnsi="Roboto Light" w:cstheme="minorHAnsi"/>
                <w:color w:val="000000"/>
                <w:sz w:val="18"/>
                <w:szCs w:val="18"/>
              </w:rPr>
            </w:pPr>
            <w:r w:rsidRPr="00C805F3">
              <w:rPr>
                <w:rFonts w:ascii="Roboto Light" w:hAnsi="Roboto Light" w:cstheme="minorHAnsi"/>
                <w:color w:val="000000"/>
                <w:sz w:val="18"/>
                <w:szCs w:val="18"/>
              </w:rPr>
              <w:t>umelé sušenie reziva;</w:t>
            </w:r>
          </w:p>
          <w:p w14:paraId="47ECF2A9" w14:textId="77777777" w:rsidR="000C6741" w:rsidRPr="00C805F3" w:rsidRDefault="000C6741" w:rsidP="00C805F3">
            <w:pPr>
              <w:numPr>
                <w:ilvl w:val="0"/>
                <w:numId w:val="26"/>
              </w:numPr>
              <w:tabs>
                <w:tab w:val="left" w:pos="275"/>
              </w:tabs>
              <w:autoSpaceDE w:val="0"/>
              <w:autoSpaceDN w:val="0"/>
              <w:adjustRightInd w:val="0"/>
              <w:ind w:left="34" w:hanging="34"/>
              <w:rPr>
                <w:rFonts w:ascii="Roboto Light" w:hAnsi="Roboto Light" w:cstheme="minorHAnsi"/>
                <w:color w:val="000000"/>
                <w:sz w:val="18"/>
                <w:szCs w:val="18"/>
              </w:rPr>
            </w:pPr>
            <w:proofErr w:type="spellStart"/>
            <w:r w:rsidRPr="00C805F3">
              <w:rPr>
                <w:rFonts w:ascii="Roboto Light" w:hAnsi="Roboto Light" w:cstheme="minorHAnsi"/>
                <w:color w:val="000000"/>
                <w:sz w:val="18"/>
                <w:szCs w:val="18"/>
              </w:rPr>
              <w:t>hydrotermická</w:t>
            </w:r>
            <w:proofErr w:type="spellEnd"/>
            <w:r w:rsidRPr="00C805F3">
              <w:rPr>
                <w:rFonts w:ascii="Roboto Light" w:hAnsi="Roboto Light" w:cstheme="minorHAnsi"/>
                <w:color w:val="000000"/>
                <w:sz w:val="18"/>
                <w:szCs w:val="18"/>
              </w:rPr>
              <w:t xml:space="preserve"> úprava a ochrana dreva.</w:t>
            </w:r>
          </w:p>
          <w:p w14:paraId="6826240B" w14:textId="77777777" w:rsidR="000C6741" w:rsidRPr="00C805F3" w:rsidRDefault="000C6741" w:rsidP="00C805F3">
            <w:pPr>
              <w:autoSpaceDE w:val="0"/>
              <w:autoSpaceDN w:val="0"/>
              <w:adjustRightInd w:val="0"/>
              <w:rPr>
                <w:rFonts w:ascii="Roboto Light" w:hAnsi="Roboto Light" w:cstheme="minorHAnsi"/>
                <w:sz w:val="18"/>
                <w:szCs w:val="18"/>
                <w:highlight w:val="yellow"/>
              </w:rPr>
            </w:pPr>
          </w:p>
        </w:tc>
        <w:tc>
          <w:tcPr>
            <w:tcW w:w="2268" w:type="dxa"/>
            <w:shd w:val="clear" w:color="auto" w:fill="auto"/>
          </w:tcPr>
          <w:p w14:paraId="1A41B45B" w14:textId="77777777" w:rsidR="000C6741" w:rsidRPr="00C805F3" w:rsidRDefault="000C6741" w:rsidP="00C805F3">
            <w:pPr>
              <w:autoSpaceDE w:val="0"/>
              <w:autoSpaceDN w:val="0"/>
              <w:adjustRightInd w:val="0"/>
              <w:rPr>
                <w:rFonts w:ascii="Roboto Light" w:hAnsi="Roboto Light" w:cstheme="minorHAnsi"/>
                <w:color w:val="000000"/>
                <w:sz w:val="18"/>
                <w:szCs w:val="18"/>
              </w:rPr>
            </w:pPr>
            <w:r w:rsidRPr="00C805F3">
              <w:rPr>
                <w:rFonts w:ascii="Roboto Light" w:hAnsi="Roboto Light" w:cstheme="minorHAnsi"/>
                <w:color w:val="000000"/>
                <w:sz w:val="18"/>
                <w:szCs w:val="18"/>
              </w:rPr>
              <w:t>Znalosť pre konštrukčné spájanie.</w:t>
            </w:r>
          </w:p>
          <w:p w14:paraId="65B0D249" w14:textId="77777777" w:rsidR="000C6741" w:rsidRPr="00C805F3" w:rsidRDefault="000C6741" w:rsidP="00C805F3">
            <w:pPr>
              <w:autoSpaceDE w:val="0"/>
              <w:autoSpaceDN w:val="0"/>
              <w:adjustRightInd w:val="0"/>
              <w:rPr>
                <w:rFonts w:ascii="Roboto Light" w:hAnsi="Roboto Light" w:cstheme="minorHAnsi"/>
                <w:color w:val="000000"/>
                <w:sz w:val="18"/>
                <w:szCs w:val="18"/>
              </w:rPr>
            </w:pPr>
            <w:r w:rsidRPr="00C805F3">
              <w:rPr>
                <w:rFonts w:ascii="Roboto Light" w:hAnsi="Roboto Light" w:cstheme="minorHAnsi"/>
                <w:color w:val="000000"/>
                <w:sz w:val="18"/>
                <w:szCs w:val="18"/>
              </w:rPr>
              <w:t>Znalosť pre strojové obrábanie pri výrobe stolárskych súčiastok z masívu:</w:t>
            </w:r>
          </w:p>
          <w:p w14:paraId="4B802272" w14:textId="77777777" w:rsidR="000C6741" w:rsidRPr="00C805F3" w:rsidRDefault="000C6741" w:rsidP="00C805F3">
            <w:pPr>
              <w:autoSpaceDE w:val="0"/>
              <w:autoSpaceDN w:val="0"/>
              <w:adjustRightInd w:val="0"/>
              <w:rPr>
                <w:rFonts w:ascii="Roboto Light" w:hAnsi="Roboto Light" w:cstheme="minorHAnsi"/>
                <w:color w:val="000000"/>
                <w:sz w:val="18"/>
                <w:szCs w:val="18"/>
              </w:rPr>
            </w:pPr>
            <w:r w:rsidRPr="00C805F3">
              <w:rPr>
                <w:rFonts w:ascii="Roboto Light" w:hAnsi="Roboto Light" w:cstheme="minorHAnsi"/>
                <w:color w:val="000000"/>
                <w:sz w:val="18"/>
                <w:szCs w:val="18"/>
              </w:rPr>
              <w:t xml:space="preserve">a) výroba </w:t>
            </w:r>
            <w:proofErr w:type="spellStart"/>
            <w:r w:rsidRPr="00C805F3">
              <w:rPr>
                <w:rFonts w:ascii="Roboto Light" w:hAnsi="Roboto Light" w:cstheme="minorHAnsi"/>
                <w:color w:val="000000"/>
                <w:sz w:val="18"/>
                <w:szCs w:val="18"/>
              </w:rPr>
              <w:t>škárovky</w:t>
            </w:r>
            <w:proofErr w:type="spellEnd"/>
            <w:r w:rsidRPr="00C805F3">
              <w:rPr>
                <w:rFonts w:ascii="Roboto Light" w:hAnsi="Roboto Light" w:cstheme="minorHAnsi"/>
                <w:color w:val="000000"/>
                <w:sz w:val="18"/>
                <w:szCs w:val="18"/>
              </w:rPr>
              <w:t>,</w:t>
            </w:r>
          </w:p>
          <w:p w14:paraId="0DB646C9" w14:textId="77777777" w:rsidR="000C6741" w:rsidRPr="00C805F3" w:rsidRDefault="000C6741" w:rsidP="00C805F3">
            <w:pPr>
              <w:autoSpaceDE w:val="0"/>
              <w:autoSpaceDN w:val="0"/>
              <w:adjustRightInd w:val="0"/>
              <w:rPr>
                <w:rFonts w:ascii="Roboto Light" w:hAnsi="Roboto Light" w:cstheme="minorHAnsi"/>
                <w:color w:val="000000"/>
                <w:sz w:val="18"/>
                <w:szCs w:val="18"/>
              </w:rPr>
            </w:pPr>
            <w:r w:rsidRPr="00C805F3">
              <w:rPr>
                <w:rFonts w:ascii="Roboto Light" w:hAnsi="Roboto Light" w:cstheme="minorHAnsi"/>
                <w:color w:val="000000"/>
                <w:sz w:val="18"/>
                <w:szCs w:val="18"/>
              </w:rPr>
              <w:t>b)</w:t>
            </w:r>
            <w:r w:rsidRPr="00C805F3">
              <w:rPr>
                <w:rFonts w:ascii="Roboto Light" w:hAnsi="Roboto Light" w:cstheme="minorHAnsi"/>
                <w:sz w:val="18"/>
                <w:szCs w:val="18"/>
              </w:rPr>
              <w:t xml:space="preserve"> </w:t>
            </w:r>
            <w:r w:rsidRPr="00C805F3">
              <w:rPr>
                <w:rFonts w:ascii="Roboto Light" w:hAnsi="Roboto Light" w:cstheme="minorHAnsi"/>
                <w:color w:val="000000"/>
                <w:sz w:val="18"/>
                <w:szCs w:val="18"/>
              </w:rPr>
              <w:t>výroba nekonečného vlysu,</w:t>
            </w:r>
          </w:p>
          <w:p w14:paraId="24C6388E" w14:textId="77777777" w:rsidR="000C6741" w:rsidRPr="00C805F3" w:rsidRDefault="000C6741" w:rsidP="00C805F3">
            <w:pPr>
              <w:autoSpaceDE w:val="0"/>
              <w:autoSpaceDN w:val="0"/>
              <w:adjustRightInd w:val="0"/>
              <w:rPr>
                <w:rFonts w:ascii="Roboto Light" w:hAnsi="Roboto Light" w:cstheme="minorHAnsi"/>
                <w:color w:val="000000"/>
                <w:sz w:val="18"/>
                <w:szCs w:val="18"/>
              </w:rPr>
            </w:pPr>
            <w:r w:rsidRPr="00C805F3">
              <w:rPr>
                <w:rFonts w:ascii="Roboto Light" w:hAnsi="Roboto Light" w:cstheme="minorHAnsi"/>
                <w:color w:val="000000"/>
                <w:sz w:val="18"/>
                <w:szCs w:val="18"/>
              </w:rPr>
              <w:t>c)</w:t>
            </w:r>
            <w:r w:rsidRPr="00C805F3">
              <w:rPr>
                <w:rFonts w:ascii="Roboto Light" w:hAnsi="Roboto Light" w:cstheme="minorHAnsi"/>
                <w:sz w:val="18"/>
                <w:szCs w:val="18"/>
              </w:rPr>
              <w:t xml:space="preserve"> </w:t>
            </w:r>
            <w:r w:rsidRPr="00C805F3">
              <w:rPr>
                <w:rFonts w:ascii="Roboto Light" w:hAnsi="Roboto Light" w:cstheme="minorHAnsi"/>
                <w:color w:val="000000"/>
                <w:sz w:val="18"/>
                <w:szCs w:val="18"/>
              </w:rPr>
              <w:t xml:space="preserve">výroba </w:t>
            </w:r>
            <w:proofErr w:type="spellStart"/>
            <w:r w:rsidRPr="00C805F3">
              <w:rPr>
                <w:rFonts w:ascii="Roboto Light" w:hAnsi="Roboto Light" w:cstheme="minorHAnsi"/>
                <w:color w:val="000000"/>
                <w:sz w:val="18"/>
                <w:szCs w:val="18"/>
              </w:rPr>
              <w:t>eurohranolov</w:t>
            </w:r>
            <w:proofErr w:type="spellEnd"/>
            <w:r w:rsidRPr="00C805F3">
              <w:rPr>
                <w:rFonts w:ascii="Roboto Light" w:hAnsi="Roboto Light" w:cstheme="minorHAnsi"/>
                <w:color w:val="000000"/>
                <w:sz w:val="18"/>
                <w:szCs w:val="18"/>
              </w:rPr>
              <w:t>,</w:t>
            </w:r>
          </w:p>
          <w:p w14:paraId="63746784" w14:textId="77777777" w:rsidR="000C6741" w:rsidRPr="00C805F3" w:rsidRDefault="000C6741" w:rsidP="00C805F3">
            <w:pPr>
              <w:autoSpaceDE w:val="0"/>
              <w:autoSpaceDN w:val="0"/>
              <w:adjustRightInd w:val="0"/>
              <w:rPr>
                <w:rFonts w:ascii="Roboto Light" w:hAnsi="Roboto Light" w:cstheme="minorHAnsi"/>
                <w:color w:val="000000"/>
                <w:sz w:val="18"/>
                <w:szCs w:val="18"/>
              </w:rPr>
            </w:pPr>
            <w:r w:rsidRPr="00C805F3">
              <w:rPr>
                <w:rFonts w:ascii="Roboto Light" w:hAnsi="Roboto Light" w:cstheme="minorHAnsi"/>
                <w:color w:val="000000"/>
                <w:sz w:val="18"/>
                <w:szCs w:val="18"/>
              </w:rPr>
              <w:t>d)</w:t>
            </w:r>
            <w:r w:rsidRPr="00C805F3">
              <w:rPr>
                <w:rFonts w:ascii="Roboto Light" w:hAnsi="Roboto Light" w:cstheme="minorHAnsi"/>
                <w:sz w:val="18"/>
                <w:szCs w:val="18"/>
              </w:rPr>
              <w:t xml:space="preserve"> </w:t>
            </w:r>
            <w:r w:rsidRPr="00C805F3">
              <w:rPr>
                <w:rFonts w:ascii="Roboto Light" w:hAnsi="Roboto Light" w:cstheme="minorHAnsi"/>
                <w:color w:val="000000"/>
                <w:sz w:val="18"/>
                <w:szCs w:val="18"/>
              </w:rPr>
              <w:t>výroba tvarovaných profilov.</w:t>
            </w:r>
          </w:p>
        </w:tc>
        <w:tc>
          <w:tcPr>
            <w:tcW w:w="2126" w:type="dxa"/>
            <w:shd w:val="clear" w:color="auto" w:fill="auto"/>
          </w:tcPr>
          <w:p w14:paraId="03B41B2F" w14:textId="77777777" w:rsidR="000C6741" w:rsidRPr="00C805F3" w:rsidRDefault="000C6741" w:rsidP="00C805F3">
            <w:pPr>
              <w:autoSpaceDE w:val="0"/>
              <w:autoSpaceDN w:val="0"/>
              <w:adjustRightInd w:val="0"/>
              <w:rPr>
                <w:rFonts w:ascii="Roboto Light" w:hAnsi="Roboto Light" w:cstheme="minorHAnsi"/>
                <w:color w:val="000000"/>
                <w:sz w:val="18"/>
                <w:szCs w:val="18"/>
              </w:rPr>
            </w:pPr>
            <w:r w:rsidRPr="00C805F3">
              <w:rPr>
                <w:rFonts w:ascii="Roboto Light" w:hAnsi="Roboto Light" w:cstheme="minorHAnsi"/>
                <w:color w:val="000000"/>
                <w:sz w:val="18"/>
                <w:szCs w:val="18"/>
              </w:rPr>
              <w:t>Znalosť pre strojové opracovanie dreva pri nábytkárskej výrobe:</w:t>
            </w:r>
          </w:p>
          <w:p w14:paraId="2F838097" w14:textId="77777777" w:rsidR="000C6741" w:rsidRPr="00C805F3" w:rsidRDefault="000C6741" w:rsidP="00C805F3">
            <w:pPr>
              <w:autoSpaceDE w:val="0"/>
              <w:autoSpaceDN w:val="0"/>
              <w:adjustRightInd w:val="0"/>
              <w:rPr>
                <w:rFonts w:ascii="Roboto Light" w:hAnsi="Roboto Light" w:cstheme="minorHAnsi"/>
                <w:color w:val="000000"/>
                <w:sz w:val="18"/>
                <w:szCs w:val="18"/>
              </w:rPr>
            </w:pPr>
            <w:r w:rsidRPr="00C805F3">
              <w:rPr>
                <w:rFonts w:ascii="Roboto Light" w:hAnsi="Roboto Light" w:cstheme="minorHAnsi"/>
                <w:color w:val="000000"/>
                <w:sz w:val="18"/>
                <w:szCs w:val="18"/>
              </w:rPr>
              <w:t>a)</w:t>
            </w:r>
            <w:r w:rsidRPr="00C805F3">
              <w:rPr>
                <w:rFonts w:ascii="Roboto Light" w:hAnsi="Roboto Light" w:cstheme="minorHAnsi"/>
                <w:sz w:val="18"/>
                <w:szCs w:val="18"/>
              </w:rPr>
              <w:t xml:space="preserve"> </w:t>
            </w:r>
            <w:r w:rsidRPr="00C805F3">
              <w:rPr>
                <w:rFonts w:ascii="Roboto Light" w:hAnsi="Roboto Light" w:cstheme="minorHAnsi"/>
                <w:color w:val="000000"/>
                <w:sz w:val="18"/>
                <w:szCs w:val="18"/>
              </w:rPr>
              <w:t>skriňový nábytok,</w:t>
            </w:r>
          </w:p>
          <w:p w14:paraId="62E8E244" w14:textId="77777777" w:rsidR="000C6741" w:rsidRPr="00C805F3" w:rsidRDefault="000C6741" w:rsidP="00C805F3">
            <w:pPr>
              <w:autoSpaceDE w:val="0"/>
              <w:autoSpaceDN w:val="0"/>
              <w:adjustRightInd w:val="0"/>
              <w:rPr>
                <w:rFonts w:ascii="Roboto Light" w:hAnsi="Roboto Light" w:cstheme="minorHAnsi"/>
                <w:color w:val="000000"/>
                <w:sz w:val="18"/>
                <w:szCs w:val="18"/>
              </w:rPr>
            </w:pPr>
            <w:r w:rsidRPr="00C805F3">
              <w:rPr>
                <w:rFonts w:ascii="Roboto Light" w:hAnsi="Roboto Light" w:cstheme="minorHAnsi"/>
                <w:color w:val="000000"/>
                <w:sz w:val="18"/>
                <w:szCs w:val="18"/>
              </w:rPr>
              <w:t>b)</w:t>
            </w:r>
            <w:r w:rsidRPr="00C805F3">
              <w:rPr>
                <w:rFonts w:ascii="Roboto Light" w:hAnsi="Roboto Light" w:cstheme="minorHAnsi"/>
                <w:sz w:val="18"/>
                <w:szCs w:val="18"/>
              </w:rPr>
              <w:t xml:space="preserve"> </w:t>
            </w:r>
            <w:r w:rsidRPr="00C805F3">
              <w:rPr>
                <w:rFonts w:ascii="Roboto Light" w:hAnsi="Roboto Light" w:cstheme="minorHAnsi"/>
                <w:color w:val="000000"/>
                <w:sz w:val="18"/>
                <w:szCs w:val="18"/>
              </w:rPr>
              <w:t>lôžkový nábytok,</w:t>
            </w:r>
          </w:p>
          <w:p w14:paraId="1B3D3A80" w14:textId="77777777" w:rsidR="000C6741" w:rsidRPr="00C805F3" w:rsidRDefault="000C6741" w:rsidP="00C805F3">
            <w:pPr>
              <w:autoSpaceDE w:val="0"/>
              <w:autoSpaceDN w:val="0"/>
              <w:adjustRightInd w:val="0"/>
              <w:rPr>
                <w:rFonts w:ascii="Roboto Light" w:hAnsi="Roboto Light" w:cstheme="minorHAnsi"/>
                <w:color w:val="000000"/>
                <w:sz w:val="18"/>
                <w:szCs w:val="18"/>
              </w:rPr>
            </w:pPr>
            <w:r w:rsidRPr="00C805F3">
              <w:rPr>
                <w:rFonts w:ascii="Roboto Light" w:hAnsi="Roboto Light" w:cstheme="minorHAnsi"/>
                <w:color w:val="000000"/>
                <w:sz w:val="18"/>
                <w:szCs w:val="18"/>
              </w:rPr>
              <w:t>c)</w:t>
            </w:r>
            <w:r w:rsidRPr="00C805F3">
              <w:rPr>
                <w:rFonts w:ascii="Roboto Light" w:hAnsi="Roboto Light" w:cstheme="minorHAnsi"/>
                <w:sz w:val="18"/>
                <w:szCs w:val="18"/>
              </w:rPr>
              <w:t xml:space="preserve"> </w:t>
            </w:r>
            <w:r w:rsidRPr="00C805F3">
              <w:rPr>
                <w:rFonts w:ascii="Roboto Light" w:hAnsi="Roboto Light" w:cstheme="minorHAnsi"/>
                <w:color w:val="000000"/>
                <w:sz w:val="18"/>
                <w:szCs w:val="18"/>
              </w:rPr>
              <w:t>stolový nábytok,</w:t>
            </w:r>
          </w:p>
          <w:p w14:paraId="16F9F447" w14:textId="77777777" w:rsidR="000C6741" w:rsidRPr="00C805F3" w:rsidRDefault="000C6741" w:rsidP="00C805F3">
            <w:pPr>
              <w:autoSpaceDE w:val="0"/>
              <w:autoSpaceDN w:val="0"/>
              <w:adjustRightInd w:val="0"/>
              <w:rPr>
                <w:rFonts w:ascii="Roboto Light" w:hAnsi="Roboto Light" w:cstheme="minorHAnsi"/>
                <w:sz w:val="18"/>
                <w:szCs w:val="18"/>
                <w:highlight w:val="yellow"/>
              </w:rPr>
            </w:pPr>
            <w:r w:rsidRPr="00C805F3">
              <w:rPr>
                <w:rFonts w:ascii="Roboto Light" w:hAnsi="Roboto Light" w:cstheme="minorHAnsi"/>
                <w:color w:val="000000"/>
                <w:sz w:val="18"/>
                <w:szCs w:val="18"/>
              </w:rPr>
              <w:t>d)</w:t>
            </w:r>
            <w:r w:rsidRPr="00C805F3">
              <w:rPr>
                <w:rFonts w:ascii="Roboto Light" w:hAnsi="Roboto Light" w:cstheme="minorHAnsi"/>
                <w:sz w:val="18"/>
                <w:szCs w:val="18"/>
              </w:rPr>
              <w:t xml:space="preserve"> </w:t>
            </w:r>
            <w:r w:rsidRPr="00C805F3">
              <w:rPr>
                <w:rFonts w:ascii="Roboto Light" w:hAnsi="Roboto Light" w:cstheme="minorHAnsi"/>
                <w:color w:val="000000"/>
                <w:sz w:val="18"/>
                <w:szCs w:val="18"/>
              </w:rPr>
              <w:t>sedací nábytok.</w:t>
            </w:r>
          </w:p>
        </w:tc>
      </w:tr>
      <w:tr w:rsidR="000C6741" w:rsidRPr="0049423A" w14:paraId="4EF8E180" w14:textId="77777777" w:rsidTr="00015297">
        <w:trPr>
          <w:trHeight w:val="288"/>
        </w:trPr>
        <w:tc>
          <w:tcPr>
            <w:tcW w:w="645" w:type="dxa"/>
            <w:shd w:val="clear" w:color="auto" w:fill="auto"/>
            <w:noWrap/>
            <w:vAlign w:val="center"/>
          </w:tcPr>
          <w:p w14:paraId="0BD455BB" w14:textId="77777777" w:rsidR="000C6741" w:rsidRPr="00C805F3" w:rsidRDefault="000C6741" w:rsidP="00C805F3">
            <w:pPr>
              <w:autoSpaceDE w:val="0"/>
              <w:autoSpaceDN w:val="0"/>
              <w:adjustRightInd w:val="0"/>
              <w:rPr>
                <w:rFonts w:ascii="Roboto Light" w:hAnsi="Roboto Light" w:cstheme="minorHAnsi"/>
                <w:sz w:val="18"/>
                <w:szCs w:val="18"/>
              </w:rPr>
            </w:pPr>
            <w:r w:rsidRPr="00C805F3">
              <w:rPr>
                <w:rFonts w:ascii="Roboto Light" w:hAnsi="Roboto Light" w:cstheme="minorHAnsi"/>
                <w:sz w:val="18"/>
                <w:szCs w:val="18"/>
              </w:rPr>
              <w:t>2</w:t>
            </w:r>
          </w:p>
        </w:tc>
        <w:tc>
          <w:tcPr>
            <w:tcW w:w="1936" w:type="dxa"/>
            <w:shd w:val="clear" w:color="auto" w:fill="auto"/>
          </w:tcPr>
          <w:p w14:paraId="6BE9904B" w14:textId="77777777" w:rsidR="000C6741" w:rsidRPr="00C805F3" w:rsidRDefault="000C6741" w:rsidP="00C805F3">
            <w:pPr>
              <w:autoSpaceDE w:val="0"/>
              <w:autoSpaceDN w:val="0"/>
              <w:adjustRightInd w:val="0"/>
              <w:rPr>
                <w:rFonts w:ascii="Roboto Light" w:hAnsi="Roboto Light" w:cstheme="minorHAnsi"/>
                <w:color w:val="000000"/>
                <w:sz w:val="18"/>
                <w:szCs w:val="18"/>
              </w:rPr>
            </w:pPr>
            <w:r w:rsidRPr="00C805F3">
              <w:rPr>
                <w:rFonts w:ascii="Roboto Light" w:hAnsi="Roboto Light" w:cstheme="minorHAnsi"/>
                <w:color w:val="000000"/>
                <w:sz w:val="18"/>
                <w:szCs w:val="18"/>
              </w:rPr>
              <w:t xml:space="preserve">Znalosť pre ručnú výrobu rámových spojov: </w:t>
            </w:r>
          </w:p>
          <w:p w14:paraId="7A517146" w14:textId="77777777" w:rsidR="000C6741" w:rsidRPr="00C805F3" w:rsidRDefault="000C6741" w:rsidP="00C805F3">
            <w:pPr>
              <w:autoSpaceDE w:val="0"/>
              <w:autoSpaceDN w:val="0"/>
              <w:adjustRightInd w:val="0"/>
              <w:rPr>
                <w:rFonts w:ascii="Roboto Light" w:hAnsi="Roboto Light" w:cstheme="minorHAnsi"/>
                <w:color w:val="000000"/>
                <w:sz w:val="18"/>
                <w:szCs w:val="18"/>
              </w:rPr>
            </w:pPr>
            <w:r w:rsidRPr="00C805F3">
              <w:rPr>
                <w:rFonts w:ascii="Roboto Light" w:hAnsi="Roboto Light" w:cstheme="minorHAnsi"/>
                <w:color w:val="000000"/>
                <w:sz w:val="18"/>
                <w:szCs w:val="18"/>
              </w:rPr>
              <w:t xml:space="preserve">a) preplátovanie - rohové, stredové, krížové; </w:t>
            </w:r>
          </w:p>
          <w:p w14:paraId="21737727" w14:textId="77777777" w:rsidR="000C6741" w:rsidRPr="00C805F3" w:rsidRDefault="000C6741" w:rsidP="00C805F3">
            <w:pPr>
              <w:autoSpaceDE w:val="0"/>
              <w:autoSpaceDN w:val="0"/>
              <w:adjustRightInd w:val="0"/>
              <w:rPr>
                <w:rFonts w:ascii="Roboto Light" w:hAnsi="Roboto Light" w:cstheme="minorHAnsi"/>
                <w:color w:val="000000"/>
                <w:sz w:val="18"/>
                <w:szCs w:val="18"/>
              </w:rPr>
            </w:pPr>
            <w:r w:rsidRPr="00C805F3">
              <w:rPr>
                <w:rFonts w:ascii="Roboto Light" w:hAnsi="Roboto Light" w:cstheme="minorHAnsi"/>
                <w:color w:val="000000"/>
                <w:sz w:val="18"/>
                <w:szCs w:val="18"/>
              </w:rPr>
              <w:t>b) čapovanie - jednoduché a dvojité;</w:t>
            </w:r>
          </w:p>
          <w:p w14:paraId="65AEDC39" w14:textId="77777777" w:rsidR="000C6741" w:rsidRPr="00C805F3" w:rsidRDefault="000C6741" w:rsidP="00C805F3">
            <w:pPr>
              <w:autoSpaceDE w:val="0"/>
              <w:autoSpaceDN w:val="0"/>
              <w:adjustRightInd w:val="0"/>
              <w:rPr>
                <w:rFonts w:ascii="Roboto Light" w:hAnsi="Roboto Light" w:cstheme="minorHAnsi"/>
                <w:color w:val="000000"/>
                <w:sz w:val="18"/>
                <w:szCs w:val="18"/>
              </w:rPr>
            </w:pPr>
            <w:r w:rsidRPr="00C805F3">
              <w:rPr>
                <w:rFonts w:ascii="Roboto Light" w:hAnsi="Roboto Light" w:cstheme="minorHAnsi"/>
                <w:color w:val="000000"/>
                <w:sz w:val="18"/>
                <w:szCs w:val="18"/>
              </w:rPr>
              <w:t>c) dlabanie - priebežné a nepriebežné;</w:t>
            </w:r>
          </w:p>
          <w:p w14:paraId="0043545F" w14:textId="77777777" w:rsidR="000C6741" w:rsidRPr="00C805F3" w:rsidRDefault="000C6741" w:rsidP="00C805F3">
            <w:pPr>
              <w:autoSpaceDE w:val="0"/>
              <w:autoSpaceDN w:val="0"/>
              <w:adjustRightInd w:val="0"/>
              <w:rPr>
                <w:rFonts w:ascii="Roboto Light" w:hAnsi="Roboto Light" w:cstheme="minorHAnsi"/>
                <w:color w:val="000000"/>
                <w:sz w:val="18"/>
                <w:szCs w:val="18"/>
              </w:rPr>
            </w:pPr>
            <w:r w:rsidRPr="00C805F3">
              <w:rPr>
                <w:rFonts w:ascii="Roboto Light" w:hAnsi="Roboto Light" w:cstheme="minorHAnsi"/>
                <w:color w:val="000000"/>
                <w:sz w:val="18"/>
                <w:szCs w:val="18"/>
              </w:rPr>
              <w:t>d) čapovanie  - s drážkou a polodrážkou;</w:t>
            </w:r>
          </w:p>
          <w:p w14:paraId="320875F0" w14:textId="77777777" w:rsidR="000C6741" w:rsidRPr="00C805F3" w:rsidRDefault="000C6741" w:rsidP="00C805F3">
            <w:pPr>
              <w:autoSpaceDE w:val="0"/>
              <w:autoSpaceDN w:val="0"/>
              <w:adjustRightInd w:val="0"/>
              <w:rPr>
                <w:rFonts w:ascii="Roboto Light" w:hAnsi="Roboto Light" w:cstheme="minorHAnsi"/>
                <w:sz w:val="18"/>
                <w:szCs w:val="18"/>
                <w:highlight w:val="yellow"/>
              </w:rPr>
            </w:pPr>
            <w:r w:rsidRPr="00C805F3">
              <w:rPr>
                <w:rFonts w:ascii="Roboto Light" w:hAnsi="Roboto Light" w:cstheme="minorHAnsi"/>
                <w:color w:val="000000"/>
                <w:sz w:val="18"/>
                <w:szCs w:val="18"/>
              </w:rPr>
              <w:t>e) čapovanie  - šikmé a čapovanie s perom;</w:t>
            </w:r>
          </w:p>
        </w:tc>
        <w:tc>
          <w:tcPr>
            <w:tcW w:w="2268" w:type="dxa"/>
            <w:shd w:val="clear" w:color="auto" w:fill="auto"/>
          </w:tcPr>
          <w:p w14:paraId="09A13F3A" w14:textId="77777777" w:rsidR="000C6741" w:rsidRPr="00C805F3" w:rsidRDefault="000C6741" w:rsidP="00C805F3">
            <w:pPr>
              <w:autoSpaceDE w:val="0"/>
              <w:autoSpaceDN w:val="0"/>
              <w:adjustRightInd w:val="0"/>
              <w:rPr>
                <w:rFonts w:ascii="Roboto Light" w:hAnsi="Roboto Light" w:cstheme="minorHAnsi"/>
                <w:color w:val="000000"/>
                <w:sz w:val="18"/>
                <w:szCs w:val="18"/>
              </w:rPr>
            </w:pPr>
            <w:r w:rsidRPr="00C805F3">
              <w:rPr>
                <w:rFonts w:ascii="Roboto Light" w:hAnsi="Roboto Light" w:cstheme="minorHAnsi"/>
                <w:color w:val="000000"/>
                <w:sz w:val="18"/>
                <w:szCs w:val="18"/>
              </w:rPr>
              <w:t xml:space="preserve">Znalosť pre príprava, nastavovanie </w:t>
            </w:r>
          </w:p>
          <w:p w14:paraId="0A033711" w14:textId="77777777" w:rsidR="000C6741" w:rsidRPr="00C805F3" w:rsidRDefault="000C6741" w:rsidP="00C805F3">
            <w:pPr>
              <w:autoSpaceDE w:val="0"/>
              <w:autoSpaceDN w:val="0"/>
              <w:adjustRightInd w:val="0"/>
              <w:rPr>
                <w:rFonts w:ascii="Roboto Light" w:hAnsi="Roboto Light" w:cstheme="minorHAnsi"/>
                <w:color w:val="000000"/>
                <w:sz w:val="18"/>
                <w:szCs w:val="18"/>
              </w:rPr>
            </w:pPr>
            <w:r w:rsidRPr="00C805F3">
              <w:rPr>
                <w:rFonts w:ascii="Roboto Light" w:hAnsi="Roboto Light" w:cstheme="minorHAnsi"/>
                <w:color w:val="000000"/>
                <w:sz w:val="18"/>
                <w:szCs w:val="18"/>
              </w:rPr>
              <w:t>a obsluha strojov:</w:t>
            </w:r>
          </w:p>
          <w:p w14:paraId="386433FC" w14:textId="77777777" w:rsidR="000C6741" w:rsidRPr="00C805F3" w:rsidRDefault="000C6741" w:rsidP="00C805F3">
            <w:pPr>
              <w:autoSpaceDE w:val="0"/>
              <w:autoSpaceDN w:val="0"/>
              <w:adjustRightInd w:val="0"/>
              <w:rPr>
                <w:rFonts w:ascii="Roboto Light" w:hAnsi="Roboto Light" w:cstheme="minorHAnsi"/>
                <w:color w:val="000000"/>
                <w:sz w:val="18"/>
                <w:szCs w:val="18"/>
              </w:rPr>
            </w:pPr>
            <w:r w:rsidRPr="00C805F3">
              <w:rPr>
                <w:rFonts w:ascii="Roboto Light" w:hAnsi="Roboto Light" w:cstheme="minorHAnsi"/>
                <w:color w:val="000000"/>
                <w:sz w:val="18"/>
                <w:szCs w:val="18"/>
              </w:rPr>
              <w:t>a)</w:t>
            </w:r>
            <w:r w:rsidRPr="00C805F3">
              <w:rPr>
                <w:rFonts w:ascii="Roboto Light" w:hAnsi="Roboto Light" w:cstheme="minorHAnsi"/>
                <w:sz w:val="18"/>
                <w:szCs w:val="18"/>
              </w:rPr>
              <w:t xml:space="preserve"> </w:t>
            </w:r>
            <w:r w:rsidRPr="00C805F3">
              <w:rPr>
                <w:rFonts w:ascii="Roboto Light" w:hAnsi="Roboto Light" w:cstheme="minorHAnsi"/>
                <w:color w:val="000000"/>
                <w:sz w:val="18"/>
                <w:szCs w:val="18"/>
              </w:rPr>
              <w:t>kotúčové a pásové píly;</w:t>
            </w:r>
          </w:p>
          <w:p w14:paraId="772B15D9" w14:textId="77777777" w:rsidR="000C6741" w:rsidRPr="00C805F3" w:rsidRDefault="000C6741" w:rsidP="00C805F3">
            <w:pPr>
              <w:autoSpaceDE w:val="0"/>
              <w:autoSpaceDN w:val="0"/>
              <w:adjustRightInd w:val="0"/>
              <w:rPr>
                <w:rFonts w:ascii="Roboto Light" w:hAnsi="Roboto Light" w:cstheme="minorHAnsi"/>
                <w:color w:val="000000"/>
                <w:sz w:val="18"/>
                <w:szCs w:val="18"/>
              </w:rPr>
            </w:pPr>
            <w:r w:rsidRPr="00C805F3">
              <w:rPr>
                <w:rFonts w:ascii="Roboto Light" w:hAnsi="Roboto Light" w:cstheme="minorHAnsi"/>
                <w:color w:val="000000"/>
                <w:sz w:val="18"/>
                <w:szCs w:val="18"/>
              </w:rPr>
              <w:t>b)</w:t>
            </w:r>
            <w:r w:rsidRPr="00C805F3">
              <w:rPr>
                <w:rFonts w:ascii="Roboto Light" w:hAnsi="Roboto Light" w:cstheme="minorHAnsi"/>
                <w:sz w:val="18"/>
                <w:szCs w:val="18"/>
              </w:rPr>
              <w:t xml:space="preserve"> </w:t>
            </w:r>
            <w:r w:rsidRPr="00C805F3">
              <w:rPr>
                <w:rFonts w:ascii="Roboto Light" w:hAnsi="Roboto Light" w:cstheme="minorHAnsi"/>
                <w:color w:val="000000"/>
                <w:sz w:val="18"/>
                <w:szCs w:val="18"/>
              </w:rPr>
              <w:t>vŕtacie a dlabacie stroje;</w:t>
            </w:r>
          </w:p>
          <w:p w14:paraId="4AF214BA" w14:textId="77777777" w:rsidR="000C6741" w:rsidRPr="00C805F3" w:rsidRDefault="000C6741" w:rsidP="00C805F3">
            <w:pPr>
              <w:autoSpaceDE w:val="0"/>
              <w:autoSpaceDN w:val="0"/>
              <w:adjustRightInd w:val="0"/>
              <w:rPr>
                <w:rFonts w:ascii="Roboto Light" w:hAnsi="Roboto Light" w:cstheme="minorHAnsi"/>
                <w:color w:val="000000"/>
                <w:sz w:val="18"/>
                <w:szCs w:val="18"/>
              </w:rPr>
            </w:pPr>
            <w:r w:rsidRPr="00C805F3">
              <w:rPr>
                <w:rFonts w:ascii="Roboto Light" w:hAnsi="Roboto Light" w:cstheme="minorHAnsi"/>
                <w:color w:val="000000"/>
                <w:sz w:val="18"/>
                <w:szCs w:val="18"/>
              </w:rPr>
              <w:t>c)</w:t>
            </w:r>
            <w:r w:rsidRPr="00C805F3">
              <w:rPr>
                <w:rFonts w:ascii="Roboto Light" w:hAnsi="Roboto Light" w:cstheme="minorHAnsi"/>
                <w:sz w:val="18"/>
                <w:szCs w:val="18"/>
              </w:rPr>
              <w:t xml:space="preserve"> </w:t>
            </w:r>
            <w:r w:rsidRPr="00C805F3">
              <w:rPr>
                <w:rFonts w:ascii="Roboto Light" w:hAnsi="Roboto Light" w:cstheme="minorHAnsi"/>
                <w:color w:val="000000"/>
                <w:sz w:val="18"/>
                <w:szCs w:val="18"/>
              </w:rPr>
              <w:t>brúsiace stroje;</w:t>
            </w:r>
          </w:p>
          <w:p w14:paraId="4411F6D1" w14:textId="77777777" w:rsidR="000C6741" w:rsidRPr="00C805F3" w:rsidRDefault="000C6741" w:rsidP="00C805F3">
            <w:pPr>
              <w:autoSpaceDE w:val="0"/>
              <w:autoSpaceDN w:val="0"/>
              <w:adjustRightInd w:val="0"/>
              <w:rPr>
                <w:rFonts w:ascii="Roboto Light" w:hAnsi="Roboto Light" w:cstheme="minorHAnsi"/>
                <w:sz w:val="18"/>
                <w:szCs w:val="18"/>
                <w:highlight w:val="yellow"/>
              </w:rPr>
            </w:pPr>
            <w:r w:rsidRPr="00C805F3">
              <w:rPr>
                <w:rFonts w:ascii="Roboto Light" w:hAnsi="Roboto Light" w:cstheme="minorHAnsi"/>
                <w:color w:val="000000"/>
                <w:sz w:val="18"/>
                <w:szCs w:val="18"/>
              </w:rPr>
              <w:t xml:space="preserve">d) </w:t>
            </w:r>
            <w:r w:rsidRPr="00C805F3">
              <w:rPr>
                <w:rFonts w:ascii="Roboto Light" w:hAnsi="Roboto Light" w:cstheme="minorHAnsi"/>
                <w:sz w:val="18"/>
                <w:szCs w:val="18"/>
              </w:rPr>
              <w:t>sústruhy modelárske.</w:t>
            </w:r>
          </w:p>
        </w:tc>
        <w:tc>
          <w:tcPr>
            <w:tcW w:w="2268" w:type="dxa"/>
            <w:shd w:val="clear" w:color="auto" w:fill="auto"/>
          </w:tcPr>
          <w:p w14:paraId="00368234" w14:textId="77777777" w:rsidR="000C6741" w:rsidRPr="00C805F3" w:rsidRDefault="000C6741" w:rsidP="00C805F3">
            <w:pPr>
              <w:autoSpaceDE w:val="0"/>
              <w:autoSpaceDN w:val="0"/>
              <w:adjustRightInd w:val="0"/>
              <w:rPr>
                <w:rFonts w:ascii="Roboto Light" w:hAnsi="Roboto Light" w:cstheme="minorHAnsi"/>
                <w:color w:val="000000"/>
                <w:sz w:val="18"/>
                <w:szCs w:val="18"/>
              </w:rPr>
            </w:pPr>
            <w:r w:rsidRPr="00C805F3">
              <w:rPr>
                <w:rFonts w:ascii="Roboto Light" w:hAnsi="Roboto Light" w:cstheme="minorHAnsi"/>
                <w:color w:val="000000"/>
                <w:sz w:val="18"/>
                <w:szCs w:val="18"/>
              </w:rPr>
              <w:t>Znalosť pre strojové obrábanie pri výrobe dielcov z veľkoplošných materiálov:</w:t>
            </w:r>
          </w:p>
          <w:p w14:paraId="462DA2F0" w14:textId="77777777" w:rsidR="000C6741" w:rsidRPr="00C805F3" w:rsidRDefault="000C6741" w:rsidP="00C805F3">
            <w:pPr>
              <w:autoSpaceDE w:val="0"/>
              <w:autoSpaceDN w:val="0"/>
              <w:adjustRightInd w:val="0"/>
              <w:rPr>
                <w:rFonts w:ascii="Roboto Light" w:hAnsi="Roboto Light" w:cstheme="minorHAnsi"/>
                <w:color w:val="000000"/>
                <w:sz w:val="18"/>
                <w:szCs w:val="18"/>
              </w:rPr>
            </w:pPr>
            <w:r w:rsidRPr="00C805F3">
              <w:rPr>
                <w:rFonts w:ascii="Roboto Light" w:hAnsi="Roboto Light" w:cstheme="minorHAnsi"/>
                <w:color w:val="000000"/>
                <w:sz w:val="18"/>
                <w:szCs w:val="18"/>
              </w:rPr>
              <w:t>a) hrubý nárez veľkoplošných materiálov,</w:t>
            </w:r>
          </w:p>
          <w:p w14:paraId="5FD0A4CF" w14:textId="77777777" w:rsidR="000C6741" w:rsidRPr="00C805F3" w:rsidRDefault="000C6741" w:rsidP="00C805F3">
            <w:pPr>
              <w:autoSpaceDE w:val="0"/>
              <w:autoSpaceDN w:val="0"/>
              <w:adjustRightInd w:val="0"/>
              <w:rPr>
                <w:rFonts w:ascii="Roboto Light" w:hAnsi="Roboto Light" w:cstheme="minorHAnsi"/>
                <w:color w:val="000000"/>
                <w:sz w:val="18"/>
                <w:szCs w:val="18"/>
              </w:rPr>
            </w:pPr>
            <w:r w:rsidRPr="00C805F3">
              <w:rPr>
                <w:rFonts w:ascii="Roboto Light" w:hAnsi="Roboto Light" w:cstheme="minorHAnsi"/>
                <w:color w:val="000000"/>
                <w:sz w:val="18"/>
                <w:szCs w:val="18"/>
              </w:rPr>
              <w:t>b)</w:t>
            </w:r>
            <w:r w:rsidRPr="00C805F3">
              <w:rPr>
                <w:rFonts w:ascii="Roboto Light" w:hAnsi="Roboto Light" w:cstheme="minorHAnsi"/>
                <w:sz w:val="18"/>
                <w:szCs w:val="18"/>
              </w:rPr>
              <w:t xml:space="preserve"> </w:t>
            </w:r>
            <w:r w:rsidRPr="00C805F3">
              <w:rPr>
                <w:rFonts w:ascii="Roboto Light" w:hAnsi="Roboto Light" w:cstheme="minorHAnsi"/>
                <w:color w:val="000000"/>
                <w:sz w:val="18"/>
                <w:szCs w:val="18"/>
              </w:rPr>
              <w:t xml:space="preserve">nalepovanie </w:t>
            </w:r>
            <w:proofErr w:type="spellStart"/>
            <w:r w:rsidRPr="00C805F3">
              <w:rPr>
                <w:rFonts w:ascii="Roboto Light" w:hAnsi="Roboto Light" w:cstheme="minorHAnsi"/>
                <w:color w:val="000000"/>
                <w:sz w:val="18"/>
                <w:szCs w:val="18"/>
              </w:rPr>
              <w:t>náglejkov</w:t>
            </w:r>
            <w:proofErr w:type="spellEnd"/>
            <w:r w:rsidRPr="00C805F3">
              <w:rPr>
                <w:rFonts w:ascii="Roboto Light" w:hAnsi="Roboto Light" w:cstheme="minorHAnsi"/>
                <w:color w:val="000000"/>
                <w:sz w:val="18"/>
                <w:szCs w:val="18"/>
              </w:rPr>
              <w:t>,</w:t>
            </w:r>
          </w:p>
          <w:p w14:paraId="624F7655" w14:textId="77777777" w:rsidR="000C6741" w:rsidRPr="00C805F3" w:rsidRDefault="000C6741" w:rsidP="00C805F3">
            <w:pPr>
              <w:autoSpaceDE w:val="0"/>
              <w:autoSpaceDN w:val="0"/>
              <w:adjustRightInd w:val="0"/>
              <w:rPr>
                <w:rFonts w:ascii="Roboto Light" w:hAnsi="Roboto Light" w:cstheme="minorHAnsi"/>
                <w:color w:val="000000"/>
                <w:sz w:val="18"/>
                <w:szCs w:val="18"/>
              </w:rPr>
            </w:pPr>
            <w:r w:rsidRPr="00C805F3">
              <w:rPr>
                <w:rFonts w:ascii="Roboto Light" w:hAnsi="Roboto Light" w:cstheme="minorHAnsi"/>
                <w:color w:val="000000"/>
                <w:sz w:val="18"/>
                <w:szCs w:val="18"/>
              </w:rPr>
              <w:t>c)</w:t>
            </w:r>
            <w:r w:rsidRPr="00C805F3">
              <w:rPr>
                <w:rFonts w:ascii="Roboto Light" w:hAnsi="Roboto Light" w:cstheme="minorHAnsi"/>
                <w:sz w:val="18"/>
                <w:szCs w:val="18"/>
              </w:rPr>
              <w:t xml:space="preserve"> </w:t>
            </w:r>
            <w:r w:rsidRPr="00C805F3">
              <w:rPr>
                <w:rFonts w:ascii="Roboto Light" w:hAnsi="Roboto Light" w:cstheme="minorHAnsi"/>
                <w:color w:val="000000"/>
                <w:sz w:val="18"/>
                <w:szCs w:val="18"/>
              </w:rPr>
              <w:t>dyhovanie a lisovanie,</w:t>
            </w:r>
          </w:p>
          <w:p w14:paraId="1D7B929E" w14:textId="77777777" w:rsidR="000C6741" w:rsidRPr="00C805F3" w:rsidRDefault="000C6741" w:rsidP="00C805F3">
            <w:pPr>
              <w:autoSpaceDE w:val="0"/>
              <w:autoSpaceDN w:val="0"/>
              <w:adjustRightInd w:val="0"/>
              <w:rPr>
                <w:rFonts w:ascii="Roboto Light" w:hAnsi="Roboto Light" w:cstheme="minorHAnsi"/>
                <w:color w:val="000000"/>
                <w:sz w:val="18"/>
                <w:szCs w:val="18"/>
              </w:rPr>
            </w:pPr>
            <w:r w:rsidRPr="00C805F3">
              <w:rPr>
                <w:rFonts w:ascii="Roboto Light" w:hAnsi="Roboto Light" w:cstheme="minorHAnsi"/>
                <w:color w:val="000000"/>
                <w:sz w:val="18"/>
                <w:szCs w:val="18"/>
              </w:rPr>
              <w:t>d)</w:t>
            </w:r>
            <w:r w:rsidRPr="00C805F3">
              <w:rPr>
                <w:rFonts w:ascii="Roboto Light" w:hAnsi="Roboto Light" w:cstheme="minorHAnsi"/>
                <w:sz w:val="18"/>
                <w:szCs w:val="18"/>
              </w:rPr>
              <w:t xml:space="preserve"> </w:t>
            </w:r>
            <w:r w:rsidRPr="00C805F3">
              <w:rPr>
                <w:rFonts w:ascii="Roboto Light" w:hAnsi="Roboto Light" w:cstheme="minorHAnsi"/>
                <w:color w:val="000000"/>
                <w:sz w:val="18"/>
                <w:szCs w:val="18"/>
              </w:rPr>
              <w:t>oblepovanie bokov,</w:t>
            </w:r>
          </w:p>
          <w:p w14:paraId="28B474EB" w14:textId="77777777" w:rsidR="000C6741" w:rsidRPr="00C805F3" w:rsidRDefault="000C6741" w:rsidP="00C805F3">
            <w:pPr>
              <w:autoSpaceDE w:val="0"/>
              <w:autoSpaceDN w:val="0"/>
              <w:adjustRightInd w:val="0"/>
              <w:rPr>
                <w:rFonts w:ascii="Roboto Light" w:hAnsi="Roboto Light" w:cstheme="minorHAnsi"/>
                <w:color w:val="000000"/>
                <w:sz w:val="18"/>
                <w:szCs w:val="18"/>
              </w:rPr>
            </w:pPr>
            <w:r w:rsidRPr="00C805F3">
              <w:rPr>
                <w:rFonts w:ascii="Roboto Light" w:hAnsi="Roboto Light" w:cstheme="minorHAnsi"/>
                <w:color w:val="000000"/>
                <w:sz w:val="18"/>
                <w:szCs w:val="18"/>
              </w:rPr>
              <w:t>e)</w:t>
            </w:r>
            <w:r w:rsidRPr="00C805F3">
              <w:rPr>
                <w:rFonts w:ascii="Roboto Light" w:hAnsi="Roboto Light" w:cstheme="minorHAnsi"/>
                <w:sz w:val="18"/>
                <w:szCs w:val="18"/>
              </w:rPr>
              <w:t xml:space="preserve"> </w:t>
            </w:r>
            <w:r w:rsidRPr="00C805F3">
              <w:rPr>
                <w:rFonts w:ascii="Roboto Light" w:hAnsi="Roboto Light" w:cstheme="minorHAnsi"/>
                <w:color w:val="000000"/>
                <w:sz w:val="18"/>
                <w:szCs w:val="18"/>
              </w:rPr>
              <w:t>frézovanie bočných plôch,</w:t>
            </w:r>
          </w:p>
          <w:p w14:paraId="2DF613B8" w14:textId="77777777" w:rsidR="000C6741" w:rsidRPr="00C805F3" w:rsidRDefault="000C6741" w:rsidP="00C805F3">
            <w:pPr>
              <w:autoSpaceDE w:val="0"/>
              <w:autoSpaceDN w:val="0"/>
              <w:adjustRightInd w:val="0"/>
              <w:rPr>
                <w:rFonts w:ascii="Roboto Light" w:hAnsi="Roboto Light" w:cstheme="minorHAnsi"/>
                <w:color w:val="000000"/>
                <w:sz w:val="18"/>
                <w:szCs w:val="18"/>
              </w:rPr>
            </w:pPr>
            <w:r w:rsidRPr="00C805F3">
              <w:rPr>
                <w:rFonts w:ascii="Roboto Light" w:hAnsi="Roboto Light" w:cstheme="minorHAnsi"/>
                <w:color w:val="000000"/>
                <w:sz w:val="18"/>
                <w:szCs w:val="18"/>
              </w:rPr>
              <w:t>f)</w:t>
            </w:r>
            <w:r w:rsidRPr="00C805F3">
              <w:rPr>
                <w:rFonts w:ascii="Roboto Light" w:hAnsi="Roboto Light" w:cstheme="minorHAnsi"/>
                <w:sz w:val="18"/>
                <w:szCs w:val="18"/>
              </w:rPr>
              <w:t xml:space="preserve"> </w:t>
            </w:r>
            <w:r w:rsidRPr="00C805F3">
              <w:rPr>
                <w:rFonts w:ascii="Roboto Light" w:hAnsi="Roboto Light" w:cstheme="minorHAnsi"/>
                <w:color w:val="000000"/>
                <w:sz w:val="18"/>
                <w:szCs w:val="18"/>
              </w:rPr>
              <w:t>vŕtanie spojov a otvorov,</w:t>
            </w:r>
          </w:p>
          <w:p w14:paraId="545F4419" w14:textId="77777777" w:rsidR="000C6741" w:rsidRPr="00C805F3" w:rsidRDefault="000C6741" w:rsidP="00C805F3">
            <w:pPr>
              <w:autoSpaceDE w:val="0"/>
              <w:autoSpaceDN w:val="0"/>
              <w:adjustRightInd w:val="0"/>
              <w:rPr>
                <w:rFonts w:ascii="Roboto Light" w:hAnsi="Roboto Light" w:cstheme="minorHAnsi"/>
                <w:color w:val="000000"/>
                <w:sz w:val="18"/>
                <w:szCs w:val="18"/>
              </w:rPr>
            </w:pPr>
            <w:r w:rsidRPr="00C805F3">
              <w:rPr>
                <w:rFonts w:ascii="Roboto Light" w:hAnsi="Roboto Light" w:cstheme="minorHAnsi"/>
                <w:color w:val="000000"/>
                <w:sz w:val="18"/>
                <w:szCs w:val="18"/>
              </w:rPr>
              <w:t>g)</w:t>
            </w:r>
            <w:r w:rsidRPr="00C805F3">
              <w:rPr>
                <w:rFonts w:ascii="Roboto Light" w:hAnsi="Roboto Light" w:cstheme="minorHAnsi"/>
                <w:sz w:val="18"/>
                <w:szCs w:val="18"/>
              </w:rPr>
              <w:t xml:space="preserve"> </w:t>
            </w:r>
            <w:r w:rsidRPr="00C805F3">
              <w:rPr>
                <w:rFonts w:ascii="Roboto Light" w:hAnsi="Roboto Light" w:cstheme="minorHAnsi"/>
                <w:color w:val="000000"/>
                <w:sz w:val="18"/>
                <w:szCs w:val="18"/>
              </w:rPr>
              <w:t>brúsenie plôch a bokov,</w:t>
            </w:r>
          </w:p>
          <w:p w14:paraId="65C44D25" w14:textId="77777777" w:rsidR="000C6741" w:rsidRPr="00C805F3" w:rsidRDefault="000C6741" w:rsidP="00C805F3">
            <w:pPr>
              <w:autoSpaceDE w:val="0"/>
              <w:autoSpaceDN w:val="0"/>
              <w:adjustRightInd w:val="0"/>
              <w:rPr>
                <w:rFonts w:ascii="Roboto Light" w:hAnsi="Roboto Light" w:cstheme="minorHAnsi"/>
                <w:sz w:val="18"/>
                <w:szCs w:val="18"/>
                <w:highlight w:val="yellow"/>
              </w:rPr>
            </w:pPr>
            <w:r w:rsidRPr="00C805F3">
              <w:rPr>
                <w:rFonts w:ascii="Roboto Light" w:hAnsi="Roboto Light" w:cstheme="minorHAnsi"/>
                <w:color w:val="000000"/>
                <w:sz w:val="18"/>
                <w:szCs w:val="18"/>
              </w:rPr>
              <w:t>h)</w:t>
            </w:r>
            <w:r w:rsidRPr="00C805F3">
              <w:rPr>
                <w:rFonts w:ascii="Roboto Light" w:hAnsi="Roboto Light" w:cstheme="minorHAnsi"/>
                <w:sz w:val="18"/>
                <w:szCs w:val="18"/>
              </w:rPr>
              <w:t xml:space="preserve"> </w:t>
            </w:r>
            <w:r w:rsidRPr="00C805F3">
              <w:rPr>
                <w:rFonts w:ascii="Roboto Light" w:hAnsi="Roboto Light" w:cstheme="minorHAnsi"/>
                <w:color w:val="000000"/>
                <w:sz w:val="18"/>
                <w:szCs w:val="18"/>
              </w:rPr>
              <w:t>povrchová úprava plošných dielcov,</w:t>
            </w:r>
          </w:p>
        </w:tc>
        <w:tc>
          <w:tcPr>
            <w:tcW w:w="2126" w:type="dxa"/>
            <w:shd w:val="clear" w:color="auto" w:fill="auto"/>
          </w:tcPr>
          <w:p w14:paraId="36D06B05" w14:textId="77777777" w:rsidR="000C6741" w:rsidRPr="00C805F3" w:rsidRDefault="000C6741" w:rsidP="00C805F3">
            <w:pPr>
              <w:autoSpaceDE w:val="0"/>
              <w:autoSpaceDN w:val="0"/>
              <w:adjustRightInd w:val="0"/>
              <w:rPr>
                <w:rFonts w:ascii="Roboto Light" w:hAnsi="Roboto Light" w:cstheme="minorHAnsi"/>
                <w:color w:val="000000"/>
                <w:sz w:val="18"/>
                <w:szCs w:val="18"/>
              </w:rPr>
            </w:pPr>
            <w:r w:rsidRPr="00C805F3">
              <w:rPr>
                <w:rFonts w:ascii="Roboto Light" w:hAnsi="Roboto Light" w:cstheme="minorHAnsi"/>
                <w:color w:val="000000"/>
                <w:sz w:val="18"/>
                <w:szCs w:val="18"/>
              </w:rPr>
              <w:t>Znalosť pre strojové opracovanie dreva pri výrobe  stavebno-stolárskych výrobkov:</w:t>
            </w:r>
          </w:p>
          <w:p w14:paraId="74A66BD7" w14:textId="77777777" w:rsidR="000C6741" w:rsidRPr="00C805F3" w:rsidRDefault="000C6741" w:rsidP="00C805F3">
            <w:pPr>
              <w:autoSpaceDE w:val="0"/>
              <w:autoSpaceDN w:val="0"/>
              <w:adjustRightInd w:val="0"/>
              <w:rPr>
                <w:rFonts w:ascii="Roboto Light" w:hAnsi="Roboto Light" w:cstheme="minorHAnsi"/>
                <w:color w:val="000000"/>
                <w:sz w:val="18"/>
                <w:szCs w:val="18"/>
              </w:rPr>
            </w:pPr>
            <w:r w:rsidRPr="00C805F3">
              <w:rPr>
                <w:rFonts w:ascii="Roboto Light" w:hAnsi="Roboto Light" w:cstheme="minorHAnsi"/>
                <w:color w:val="000000"/>
                <w:sz w:val="18"/>
                <w:szCs w:val="18"/>
              </w:rPr>
              <w:t>a)</w:t>
            </w:r>
            <w:r w:rsidRPr="00C805F3">
              <w:rPr>
                <w:rFonts w:ascii="Roboto Light" w:hAnsi="Roboto Light" w:cstheme="minorHAnsi"/>
                <w:sz w:val="18"/>
                <w:szCs w:val="18"/>
              </w:rPr>
              <w:t xml:space="preserve"> </w:t>
            </w:r>
            <w:r w:rsidRPr="00C805F3">
              <w:rPr>
                <w:rFonts w:ascii="Roboto Light" w:hAnsi="Roboto Light" w:cstheme="minorHAnsi"/>
                <w:color w:val="000000"/>
                <w:sz w:val="18"/>
                <w:szCs w:val="18"/>
              </w:rPr>
              <w:t xml:space="preserve">drevené okná, dvere a zárubne  </w:t>
            </w:r>
          </w:p>
          <w:p w14:paraId="2F840CD2" w14:textId="77777777" w:rsidR="000C6741" w:rsidRPr="00C805F3" w:rsidRDefault="000C6741" w:rsidP="00C805F3">
            <w:pPr>
              <w:autoSpaceDE w:val="0"/>
              <w:autoSpaceDN w:val="0"/>
              <w:adjustRightInd w:val="0"/>
              <w:rPr>
                <w:rFonts w:ascii="Roboto Light" w:hAnsi="Roboto Light" w:cstheme="minorHAnsi"/>
                <w:color w:val="000000"/>
                <w:sz w:val="18"/>
                <w:szCs w:val="18"/>
              </w:rPr>
            </w:pPr>
            <w:r w:rsidRPr="00C805F3">
              <w:rPr>
                <w:rFonts w:ascii="Roboto Light" w:hAnsi="Roboto Light" w:cstheme="minorHAnsi"/>
                <w:color w:val="000000"/>
                <w:sz w:val="18"/>
                <w:szCs w:val="18"/>
              </w:rPr>
              <w:t>Eurookná,</w:t>
            </w:r>
          </w:p>
          <w:p w14:paraId="77EC958C" w14:textId="77777777" w:rsidR="000C6741" w:rsidRPr="00C805F3" w:rsidRDefault="000C6741" w:rsidP="00C805F3">
            <w:pPr>
              <w:autoSpaceDE w:val="0"/>
              <w:autoSpaceDN w:val="0"/>
              <w:adjustRightInd w:val="0"/>
              <w:rPr>
                <w:rFonts w:ascii="Roboto Light" w:hAnsi="Roboto Light" w:cstheme="minorHAnsi"/>
                <w:color w:val="000000"/>
                <w:sz w:val="18"/>
                <w:szCs w:val="18"/>
              </w:rPr>
            </w:pPr>
            <w:r w:rsidRPr="00C805F3">
              <w:rPr>
                <w:rFonts w:ascii="Roboto Light" w:hAnsi="Roboto Light" w:cstheme="minorHAnsi"/>
                <w:color w:val="000000"/>
                <w:sz w:val="18"/>
                <w:szCs w:val="18"/>
              </w:rPr>
              <w:t>b)</w:t>
            </w:r>
            <w:r w:rsidRPr="00C805F3">
              <w:rPr>
                <w:rFonts w:ascii="Roboto Light" w:hAnsi="Roboto Light" w:cstheme="minorHAnsi"/>
                <w:sz w:val="18"/>
                <w:szCs w:val="18"/>
              </w:rPr>
              <w:t xml:space="preserve"> </w:t>
            </w:r>
            <w:r w:rsidRPr="00C805F3">
              <w:rPr>
                <w:rFonts w:ascii="Roboto Light" w:hAnsi="Roboto Light" w:cstheme="minorHAnsi"/>
                <w:color w:val="000000"/>
                <w:sz w:val="18"/>
                <w:szCs w:val="18"/>
              </w:rPr>
              <w:t xml:space="preserve">obklady stien, stropov, podlahy </w:t>
            </w:r>
          </w:p>
          <w:p w14:paraId="4A322414" w14:textId="77777777" w:rsidR="000C6741" w:rsidRPr="00C805F3" w:rsidRDefault="000C6741" w:rsidP="00C805F3">
            <w:pPr>
              <w:autoSpaceDE w:val="0"/>
              <w:autoSpaceDN w:val="0"/>
              <w:adjustRightInd w:val="0"/>
              <w:rPr>
                <w:rFonts w:ascii="Roboto Light" w:hAnsi="Roboto Light" w:cstheme="minorHAnsi"/>
                <w:color w:val="000000"/>
                <w:sz w:val="18"/>
                <w:szCs w:val="18"/>
              </w:rPr>
            </w:pPr>
            <w:r w:rsidRPr="00C805F3">
              <w:rPr>
                <w:rFonts w:ascii="Roboto Light" w:hAnsi="Roboto Light" w:cstheme="minorHAnsi"/>
                <w:color w:val="000000"/>
                <w:sz w:val="18"/>
                <w:szCs w:val="18"/>
              </w:rPr>
              <w:t>steny, stropy,</w:t>
            </w:r>
          </w:p>
          <w:p w14:paraId="009EF5CD" w14:textId="77777777" w:rsidR="000C6741" w:rsidRPr="00C805F3" w:rsidRDefault="000C6741" w:rsidP="00C805F3">
            <w:pPr>
              <w:autoSpaceDE w:val="0"/>
              <w:autoSpaceDN w:val="0"/>
              <w:adjustRightInd w:val="0"/>
              <w:rPr>
                <w:rFonts w:ascii="Roboto Light" w:hAnsi="Roboto Light" w:cstheme="minorHAnsi"/>
                <w:color w:val="000000"/>
                <w:sz w:val="18"/>
                <w:szCs w:val="18"/>
              </w:rPr>
            </w:pPr>
            <w:r w:rsidRPr="00C805F3">
              <w:rPr>
                <w:rFonts w:ascii="Roboto Light" w:hAnsi="Roboto Light" w:cstheme="minorHAnsi"/>
                <w:color w:val="000000"/>
                <w:sz w:val="18"/>
                <w:szCs w:val="18"/>
              </w:rPr>
              <w:t>c)</w:t>
            </w:r>
            <w:r w:rsidRPr="00C805F3">
              <w:rPr>
                <w:rFonts w:ascii="Roboto Light" w:hAnsi="Roboto Light" w:cstheme="minorHAnsi"/>
                <w:sz w:val="18"/>
                <w:szCs w:val="18"/>
              </w:rPr>
              <w:t xml:space="preserve"> </w:t>
            </w:r>
            <w:r w:rsidRPr="00C805F3">
              <w:rPr>
                <w:rFonts w:ascii="Roboto Light" w:hAnsi="Roboto Light" w:cstheme="minorHAnsi"/>
                <w:color w:val="000000"/>
                <w:sz w:val="18"/>
                <w:szCs w:val="18"/>
              </w:rPr>
              <w:t>drevené priečky a vstavaný nábytok,</w:t>
            </w:r>
          </w:p>
          <w:p w14:paraId="6D48677A" w14:textId="77777777" w:rsidR="000C6741" w:rsidRPr="00C805F3" w:rsidRDefault="000C6741" w:rsidP="00C805F3">
            <w:pPr>
              <w:autoSpaceDE w:val="0"/>
              <w:autoSpaceDN w:val="0"/>
              <w:adjustRightInd w:val="0"/>
              <w:rPr>
                <w:rFonts w:ascii="Roboto Light" w:hAnsi="Roboto Light" w:cstheme="minorHAnsi"/>
                <w:color w:val="000000"/>
                <w:sz w:val="18"/>
                <w:szCs w:val="18"/>
              </w:rPr>
            </w:pPr>
            <w:r w:rsidRPr="00C805F3">
              <w:rPr>
                <w:rFonts w:ascii="Roboto Light" w:hAnsi="Roboto Light" w:cstheme="minorHAnsi"/>
                <w:color w:val="000000"/>
                <w:sz w:val="18"/>
                <w:szCs w:val="18"/>
              </w:rPr>
              <w:t>d)</w:t>
            </w:r>
            <w:r w:rsidRPr="00C805F3">
              <w:rPr>
                <w:rFonts w:ascii="Roboto Light" w:hAnsi="Roboto Light" w:cstheme="minorHAnsi"/>
                <w:sz w:val="18"/>
                <w:szCs w:val="18"/>
              </w:rPr>
              <w:t xml:space="preserve"> </w:t>
            </w:r>
            <w:r w:rsidRPr="00C805F3">
              <w:rPr>
                <w:rFonts w:ascii="Roboto Light" w:hAnsi="Roboto Light" w:cstheme="minorHAnsi"/>
                <w:color w:val="000000"/>
                <w:sz w:val="18"/>
                <w:szCs w:val="18"/>
              </w:rPr>
              <w:t>drevené schody,</w:t>
            </w:r>
          </w:p>
          <w:p w14:paraId="0DB6A165" w14:textId="77777777" w:rsidR="000C6741" w:rsidRPr="00C805F3" w:rsidRDefault="000C6741" w:rsidP="00C805F3">
            <w:pPr>
              <w:autoSpaceDE w:val="0"/>
              <w:autoSpaceDN w:val="0"/>
              <w:adjustRightInd w:val="0"/>
              <w:rPr>
                <w:rFonts w:ascii="Roboto Light" w:hAnsi="Roboto Light" w:cstheme="minorHAnsi"/>
                <w:color w:val="000000"/>
                <w:sz w:val="18"/>
                <w:szCs w:val="18"/>
              </w:rPr>
            </w:pPr>
            <w:r w:rsidRPr="00C805F3">
              <w:rPr>
                <w:rFonts w:ascii="Roboto Light" w:hAnsi="Roboto Light" w:cstheme="minorHAnsi"/>
                <w:color w:val="000000"/>
                <w:sz w:val="18"/>
                <w:szCs w:val="18"/>
              </w:rPr>
              <w:t>e)</w:t>
            </w:r>
            <w:r w:rsidRPr="00C805F3">
              <w:rPr>
                <w:rFonts w:ascii="Roboto Light" w:hAnsi="Roboto Light" w:cstheme="minorHAnsi"/>
                <w:sz w:val="18"/>
                <w:szCs w:val="18"/>
              </w:rPr>
              <w:t xml:space="preserve"> </w:t>
            </w:r>
            <w:r w:rsidRPr="00C805F3">
              <w:rPr>
                <w:rFonts w:ascii="Roboto Light" w:hAnsi="Roboto Light" w:cstheme="minorHAnsi"/>
                <w:color w:val="000000"/>
                <w:sz w:val="18"/>
                <w:szCs w:val="18"/>
              </w:rPr>
              <w:t xml:space="preserve">montáž nábytku a </w:t>
            </w:r>
            <w:proofErr w:type="spellStart"/>
            <w:r w:rsidRPr="00C805F3">
              <w:rPr>
                <w:rFonts w:ascii="Roboto Light" w:hAnsi="Roboto Light" w:cstheme="minorHAnsi"/>
                <w:color w:val="000000"/>
                <w:sz w:val="18"/>
                <w:szCs w:val="18"/>
              </w:rPr>
              <w:t>stavebno</w:t>
            </w:r>
            <w:proofErr w:type="spellEnd"/>
            <w:r w:rsidRPr="00C805F3">
              <w:rPr>
                <w:rFonts w:ascii="Roboto Light" w:hAnsi="Roboto Light" w:cstheme="minorHAnsi"/>
                <w:color w:val="000000"/>
                <w:sz w:val="18"/>
                <w:szCs w:val="18"/>
              </w:rPr>
              <w:t xml:space="preserve"> – stolárskych výrobkov,</w:t>
            </w:r>
          </w:p>
          <w:p w14:paraId="325A5843" w14:textId="77777777" w:rsidR="000C6741" w:rsidRPr="00C805F3" w:rsidRDefault="000C6741" w:rsidP="00C805F3">
            <w:pPr>
              <w:autoSpaceDE w:val="0"/>
              <w:autoSpaceDN w:val="0"/>
              <w:adjustRightInd w:val="0"/>
              <w:rPr>
                <w:rFonts w:ascii="Roboto Light" w:hAnsi="Roboto Light" w:cstheme="minorHAnsi"/>
                <w:sz w:val="18"/>
                <w:szCs w:val="18"/>
                <w:highlight w:val="yellow"/>
              </w:rPr>
            </w:pPr>
            <w:r w:rsidRPr="00C805F3">
              <w:rPr>
                <w:rFonts w:ascii="Roboto Light" w:hAnsi="Roboto Light" w:cstheme="minorHAnsi"/>
                <w:color w:val="000000"/>
                <w:sz w:val="18"/>
                <w:szCs w:val="18"/>
              </w:rPr>
              <w:lastRenderedPageBreak/>
              <w:t>f)</w:t>
            </w:r>
            <w:r w:rsidRPr="00C805F3">
              <w:rPr>
                <w:rFonts w:ascii="Roboto Light" w:hAnsi="Roboto Light" w:cstheme="minorHAnsi"/>
                <w:sz w:val="18"/>
                <w:szCs w:val="18"/>
              </w:rPr>
              <w:t xml:space="preserve"> </w:t>
            </w:r>
            <w:r w:rsidRPr="00C805F3">
              <w:rPr>
                <w:rFonts w:ascii="Roboto Light" w:hAnsi="Roboto Light" w:cstheme="minorHAnsi"/>
                <w:color w:val="000000"/>
                <w:sz w:val="18"/>
                <w:szCs w:val="18"/>
              </w:rPr>
              <w:t>linky na výrobu plošných dielcov.</w:t>
            </w:r>
          </w:p>
        </w:tc>
      </w:tr>
      <w:tr w:rsidR="000C6741" w:rsidRPr="0049423A" w14:paraId="6D9E970C" w14:textId="77777777" w:rsidTr="00015297">
        <w:trPr>
          <w:trHeight w:val="288"/>
        </w:trPr>
        <w:tc>
          <w:tcPr>
            <w:tcW w:w="645" w:type="dxa"/>
            <w:shd w:val="clear" w:color="auto" w:fill="auto"/>
            <w:noWrap/>
            <w:vAlign w:val="center"/>
          </w:tcPr>
          <w:p w14:paraId="3CEFB933" w14:textId="77777777" w:rsidR="000C6741" w:rsidRPr="00C805F3" w:rsidRDefault="000C6741" w:rsidP="00C805F3">
            <w:pPr>
              <w:autoSpaceDE w:val="0"/>
              <w:autoSpaceDN w:val="0"/>
              <w:adjustRightInd w:val="0"/>
              <w:rPr>
                <w:rFonts w:ascii="Roboto Light" w:hAnsi="Roboto Light" w:cstheme="minorHAnsi"/>
                <w:sz w:val="18"/>
                <w:szCs w:val="18"/>
              </w:rPr>
            </w:pPr>
            <w:r w:rsidRPr="00C805F3">
              <w:rPr>
                <w:rFonts w:ascii="Roboto Light" w:hAnsi="Roboto Light" w:cstheme="minorHAnsi"/>
                <w:sz w:val="18"/>
                <w:szCs w:val="18"/>
              </w:rPr>
              <w:lastRenderedPageBreak/>
              <w:t>3</w:t>
            </w:r>
          </w:p>
        </w:tc>
        <w:tc>
          <w:tcPr>
            <w:tcW w:w="1936" w:type="dxa"/>
            <w:shd w:val="clear" w:color="auto" w:fill="auto"/>
          </w:tcPr>
          <w:p w14:paraId="53A0C13A" w14:textId="77777777" w:rsidR="000C6741" w:rsidRPr="00C805F3" w:rsidRDefault="000C6741" w:rsidP="00C805F3">
            <w:pPr>
              <w:autoSpaceDE w:val="0"/>
              <w:autoSpaceDN w:val="0"/>
              <w:adjustRightInd w:val="0"/>
              <w:rPr>
                <w:rFonts w:ascii="Roboto Light" w:hAnsi="Roboto Light" w:cstheme="minorHAnsi"/>
                <w:color w:val="000000"/>
                <w:sz w:val="18"/>
                <w:szCs w:val="18"/>
              </w:rPr>
            </w:pPr>
            <w:r w:rsidRPr="00C805F3">
              <w:rPr>
                <w:rFonts w:ascii="Roboto Light" w:hAnsi="Roboto Light" w:cstheme="minorHAnsi"/>
                <w:color w:val="000000"/>
                <w:sz w:val="18"/>
                <w:szCs w:val="18"/>
              </w:rPr>
              <w:t>Znalosť pre ručnú výroba spojov plošných dielcov:</w:t>
            </w:r>
          </w:p>
          <w:p w14:paraId="5921B6E5" w14:textId="77777777" w:rsidR="000C6741" w:rsidRPr="00C805F3" w:rsidRDefault="000C6741" w:rsidP="00C805F3">
            <w:pPr>
              <w:autoSpaceDE w:val="0"/>
              <w:autoSpaceDN w:val="0"/>
              <w:adjustRightInd w:val="0"/>
              <w:rPr>
                <w:rFonts w:ascii="Roboto Light" w:hAnsi="Roboto Light" w:cstheme="minorHAnsi"/>
                <w:color w:val="000000"/>
                <w:sz w:val="18"/>
                <w:szCs w:val="18"/>
              </w:rPr>
            </w:pPr>
            <w:r w:rsidRPr="00C805F3">
              <w:rPr>
                <w:rFonts w:ascii="Roboto Light" w:hAnsi="Roboto Light" w:cstheme="minorHAnsi"/>
                <w:color w:val="000000"/>
                <w:sz w:val="18"/>
                <w:szCs w:val="18"/>
              </w:rPr>
              <w:t>a) združené ozuby kolmé;</w:t>
            </w:r>
          </w:p>
          <w:p w14:paraId="7D724D73" w14:textId="77777777" w:rsidR="000C6741" w:rsidRPr="00C805F3" w:rsidRDefault="000C6741" w:rsidP="00C805F3">
            <w:pPr>
              <w:autoSpaceDE w:val="0"/>
              <w:autoSpaceDN w:val="0"/>
              <w:adjustRightInd w:val="0"/>
              <w:rPr>
                <w:rFonts w:ascii="Roboto Light" w:hAnsi="Roboto Light" w:cstheme="minorHAnsi"/>
                <w:color w:val="000000"/>
                <w:sz w:val="18"/>
                <w:szCs w:val="18"/>
              </w:rPr>
            </w:pPr>
            <w:r w:rsidRPr="00C805F3">
              <w:rPr>
                <w:rFonts w:ascii="Roboto Light" w:hAnsi="Roboto Light" w:cstheme="minorHAnsi"/>
                <w:color w:val="000000"/>
                <w:sz w:val="18"/>
                <w:szCs w:val="18"/>
              </w:rPr>
              <w:t>b) združené ozuby šikmé otvorené;</w:t>
            </w:r>
          </w:p>
          <w:p w14:paraId="251221F3" w14:textId="77777777" w:rsidR="000C6741" w:rsidRPr="00C805F3" w:rsidRDefault="000C6741" w:rsidP="00C805F3">
            <w:pPr>
              <w:autoSpaceDE w:val="0"/>
              <w:autoSpaceDN w:val="0"/>
              <w:adjustRightInd w:val="0"/>
              <w:rPr>
                <w:rFonts w:ascii="Roboto Light" w:hAnsi="Roboto Light" w:cstheme="minorHAnsi"/>
                <w:color w:val="000000"/>
                <w:sz w:val="18"/>
                <w:szCs w:val="18"/>
              </w:rPr>
            </w:pPr>
            <w:r w:rsidRPr="00C805F3">
              <w:rPr>
                <w:rFonts w:ascii="Roboto Light" w:hAnsi="Roboto Light" w:cstheme="minorHAnsi"/>
                <w:color w:val="000000"/>
                <w:sz w:val="18"/>
                <w:szCs w:val="18"/>
              </w:rPr>
              <w:t>c)</w:t>
            </w:r>
            <w:r w:rsidRPr="00C805F3">
              <w:rPr>
                <w:rFonts w:ascii="Roboto Light" w:hAnsi="Roboto Light" w:cstheme="minorHAnsi"/>
                <w:sz w:val="18"/>
                <w:szCs w:val="18"/>
              </w:rPr>
              <w:t xml:space="preserve"> </w:t>
            </w:r>
            <w:r w:rsidRPr="00C805F3">
              <w:rPr>
                <w:rFonts w:ascii="Roboto Light" w:hAnsi="Roboto Light" w:cstheme="minorHAnsi"/>
                <w:color w:val="000000"/>
                <w:sz w:val="18"/>
                <w:szCs w:val="18"/>
              </w:rPr>
              <w:t>združené ozuby polo kryté;</w:t>
            </w:r>
          </w:p>
          <w:p w14:paraId="43AD33C7" w14:textId="77777777" w:rsidR="000C6741" w:rsidRPr="00C805F3" w:rsidRDefault="000C6741" w:rsidP="00C805F3">
            <w:pPr>
              <w:autoSpaceDE w:val="0"/>
              <w:autoSpaceDN w:val="0"/>
              <w:adjustRightInd w:val="0"/>
              <w:rPr>
                <w:rFonts w:ascii="Roboto Light" w:hAnsi="Roboto Light" w:cstheme="minorHAnsi"/>
                <w:color w:val="000000"/>
                <w:sz w:val="18"/>
                <w:szCs w:val="18"/>
              </w:rPr>
            </w:pPr>
            <w:r w:rsidRPr="00C805F3">
              <w:rPr>
                <w:rFonts w:ascii="Roboto Light" w:hAnsi="Roboto Light" w:cstheme="minorHAnsi"/>
                <w:color w:val="000000"/>
                <w:sz w:val="18"/>
                <w:szCs w:val="18"/>
              </w:rPr>
              <w:t>d) kolíkové spoje a lepenie;</w:t>
            </w:r>
          </w:p>
          <w:p w14:paraId="66A84497" w14:textId="77777777" w:rsidR="000C6741" w:rsidRPr="00C805F3" w:rsidRDefault="000C6741" w:rsidP="00C805F3">
            <w:pPr>
              <w:autoSpaceDE w:val="0"/>
              <w:autoSpaceDN w:val="0"/>
              <w:adjustRightInd w:val="0"/>
              <w:rPr>
                <w:rFonts w:ascii="Roboto Light" w:hAnsi="Roboto Light" w:cstheme="minorHAnsi"/>
                <w:sz w:val="18"/>
                <w:szCs w:val="18"/>
                <w:highlight w:val="yellow"/>
              </w:rPr>
            </w:pPr>
            <w:r w:rsidRPr="00C805F3">
              <w:rPr>
                <w:rFonts w:ascii="Roboto Light" w:hAnsi="Roboto Light" w:cstheme="minorHAnsi"/>
                <w:color w:val="000000"/>
                <w:sz w:val="18"/>
                <w:szCs w:val="18"/>
              </w:rPr>
              <w:t>e) spájanie kovovými spojovacími prostriedkami.</w:t>
            </w:r>
          </w:p>
        </w:tc>
        <w:tc>
          <w:tcPr>
            <w:tcW w:w="2268" w:type="dxa"/>
            <w:shd w:val="clear" w:color="auto" w:fill="auto"/>
          </w:tcPr>
          <w:p w14:paraId="605C32E4" w14:textId="77777777" w:rsidR="000C6741" w:rsidRPr="00C805F3" w:rsidRDefault="000C6741" w:rsidP="00C805F3">
            <w:pPr>
              <w:autoSpaceDE w:val="0"/>
              <w:autoSpaceDN w:val="0"/>
              <w:adjustRightInd w:val="0"/>
              <w:rPr>
                <w:rFonts w:ascii="Roboto Light" w:hAnsi="Roboto Light" w:cstheme="minorHAnsi"/>
                <w:color w:val="000000"/>
                <w:sz w:val="18"/>
                <w:szCs w:val="18"/>
              </w:rPr>
            </w:pPr>
            <w:r w:rsidRPr="00C805F3">
              <w:rPr>
                <w:rFonts w:ascii="Roboto Light" w:hAnsi="Roboto Light" w:cstheme="minorHAnsi"/>
                <w:color w:val="000000"/>
                <w:sz w:val="18"/>
                <w:szCs w:val="18"/>
              </w:rPr>
              <w:t>Znalosť pre elektrické náradie a mechanizované strojčeky:</w:t>
            </w:r>
          </w:p>
          <w:p w14:paraId="4C192D18" w14:textId="77777777" w:rsidR="000C6741" w:rsidRPr="00C805F3" w:rsidRDefault="000C6741" w:rsidP="00C805F3">
            <w:pPr>
              <w:autoSpaceDE w:val="0"/>
              <w:autoSpaceDN w:val="0"/>
              <w:adjustRightInd w:val="0"/>
              <w:rPr>
                <w:rFonts w:ascii="Roboto Light" w:hAnsi="Roboto Light" w:cstheme="minorHAnsi"/>
                <w:sz w:val="18"/>
                <w:szCs w:val="18"/>
              </w:rPr>
            </w:pPr>
            <w:r w:rsidRPr="00C805F3">
              <w:rPr>
                <w:rFonts w:ascii="Roboto Light" w:hAnsi="Roboto Light" w:cstheme="minorHAnsi"/>
                <w:color w:val="000000"/>
                <w:sz w:val="18"/>
                <w:szCs w:val="18"/>
              </w:rPr>
              <w:t>a)</w:t>
            </w:r>
            <w:r w:rsidRPr="00C805F3">
              <w:rPr>
                <w:rFonts w:ascii="Roboto Light" w:hAnsi="Roboto Light" w:cstheme="minorHAnsi"/>
                <w:b/>
                <w:sz w:val="18"/>
                <w:szCs w:val="18"/>
              </w:rPr>
              <w:t xml:space="preserve"> </w:t>
            </w:r>
            <w:r w:rsidRPr="00C805F3">
              <w:rPr>
                <w:rFonts w:ascii="Roboto Light" w:hAnsi="Roboto Light" w:cstheme="minorHAnsi"/>
                <w:sz w:val="18"/>
                <w:szCs w:val="18"/>
              </w:rPr>
              <w:t>strojčeky na vŕtanie;</w:t>
            </w:r>
          </w:p>
          <w:p w14:paraId="7CE3CA81" w14:textId="77777777" w:rsidR="000C6741" w:rsidRPr="00C805F3" w:rsidRDefault="000C6741" w:rsidP="00C805F3">
            <w:pPr>
              <w:autoSpaceDE w:val="0"/>
              <w:autoSpaceDN w:val="0"/>
              <w:adjustRightInd w:val="0"/>
              <w:rPr>
                <w:rFonts w:ascii="Roboto Light" w:hAnsi="Roboto Light" w:cstheme="minorHAnsi"/>
                <w:color w:val="000000"/>
                <w:sz w:val="18"/>
                <w:szCs w:val="18"/>
              </w:rPr>
            </w:pPr>
            <w:r w:rsidRPr="00C805F3">
              <w:rPr>
                <w:rFonts w:ascii="Roboto Light" w:hAnsi="Roboto Light" w:cstheme="minorHAnsi"/>
                <w:color w:val="000000"/>
                <w:sz w:val="18"/>
                <w:szCs w:val="18"/>
              </w:rPr>
              <w:t>b)</w:t>
            </w:r>
            <w:r w:rsidRPr="00C805F3">
              <w:rPr>
                <w:rFonts w:ascii="Roboto Light" w:hAnsi="Roboto Light" w:cstheme="minorHAnsi"/>
                <w:sz w:val="18"/>
                <w:szCs w:val="18"/>
              </w:rPr>
              <w:t xml:space="preserve"> </w:t>
            </w:r>
            <w:r w:rsidRPr="00C805F3">
              <w:rPr>
                <w:rFonts w:ascii="Roboto Light" w:hAnsi="Roboto Light" w:cstheme="minorHAnsi"/>
                <w:color w:val="000000"/>
                <w:sz w:val="18"/>
                <w:szCs w:val="18"/>
              </w:rPr>
              <w:t>strojčeky na rezanie;</w:t>
            </w:r>
          </w:p>
          <w:p w14:paraId="49DCC06E" w14:textId="77777777" w:rsidR="000C6741" w:rsidRPr="00C805F3" w:rsidRDefault="000C6741" w:rsidP="00C805F3">
            <w:pPr>
              <w:autoSpaceDE w:val="0"/>
              <w:autoSpaceDN w:val="0"/>
              <w:adjustRightInd w:val="0"/>
              <w:rPr>
                <w:rFonts w:ascii="Roboto Light" w:hAnsi="Roboto Light" w:cstheme="minorHAnsi"/>
                <w:color w:val="000000"/>
                <w:sz w:val="18"/>
                <w:szCs w:val="18"/>
              </w:rPr>
            </w:pPr>
            <w:r w:rsidRPr="00C805F3">
              <w:rPr>
                <w:rFonts w:ascii="Roboto Light" w:hAnsi="Roboto Light" w:cstheme="minorHAnsi"/>
                <w:color w:val="000000"/>
                <w:sz w:val="18"/>
                <w:szCs w:val="18"/>
              </w:rPr>
              <w:t>c)</w:t>
            </w:r>
            <w:r w:rsidRPr="00C805F3">
              <w:rPr>
                <w:rFonts w:ascii="Roboto Light" w:hAnsi="Roboto Light" w:cstheme="minorHAnsi"/>
                <w:sz w:val="18"/>
                <w:szCs w:val="18"/>
              </w:rPr>
              <w:t xml:space="preserve"> </w:t>
            </w:r>
            <w:r w:rsidRPr="00C805F3">
              <w:rPr>
                <w:rFonts w:ascii="Roboto Light" w:hAnsi="Roboto Light" w:cstheme="minorHAnsi"/>
                <w:color w:val="000000"/>
                <w:sz w:val="18"/>
                <w:szCs w:val="18"/>
              </w:rPr>
              <w:t>strojčeky na frézovanie;</w:t>
            </w:r>
          </w:p>
          <w:p w14:paraId="34CF28AF" w14:textId="77777777" w:rsidR="000C6741" w:rsidRPr="00C805F3" w:rsidRDefault="000C6741" w:rsidP="00C805F3">
            <w:pPr>
              <w:autoSpaceDE w:val="0"/>
              <w:autoSpaceDN w:val="0"/>
              <w:adjustRightInd w:val="0"/>
              <w:rPr>
                <w:rFonts w:ascii="Roboto Light" w:hAnsi="Roboto Light" w:cstheme="minorHAnsi"/>
                <w:color w:val="000000"/>
                <w:sz w:val="18"/>
                <w:szCs w:val="18"/>
              </w:rPr>
            </w:pPr>
            <w:r w:rsidRPr="00C805F3">
              <w:rPr>
                <w:rFonts w:ascii="Roboto Light" w:hAnsi="Roboto Light" w:cstheme="minorHAnsi"/>
                <w:color w:val="000000"/>
                <w:sz w:val="18"/>
                <w:szCs w:val="18"/>
              </w:rPr>
              <w:t>d)</w:t>
            </w:r>
            <w:r w:rsidRPr="00C805F3">
              <w:rPr>
                <w:rFonts w:ascii="Roboto Light" w:hAnsi="Roboto Light" w:cstheme="minorHAnsi"/>
                <w:sz w:val="18"/>
                <w:szCs w:val="18"/>
              </w:rPr>
              <w:t xml:space="preserve"> </w:t>
            </w:r>
            <w:r w:rsidRPr="00C805F3">
              <w:rPr>
                <w:rFonts w:ascii="Roboto Light" w:hAnsi="Roboto Light" w:cstheme="minorHAnsi"/>
                <w:color w:val="000000"/>
                <w:sz w:val="18"/>
                <w:szCs w:val="18"/>
              </w:rPr>
              <w:t>strojčeky na brúsenie;</w:t>
            </w:r>
          </w:p>
          <w:p w14:paraId="0A588A8F" w14:textId="77777777" w:rsidR="000C6741" w:rsidRPr="00C805F3" w:rsidRDefault="000C6741" w:rsidP="00C805F3">
            <w:pPr>
              <w:autoSpaceDE w:val="0"/>
              <w:autoSpaceDN w:val="0"/>
              <w:adjustRightInd w:val="0"/>
              <w:rPr>
                <w:rFonts w:ascii="Roboto Light" w:hAnsi="Roboto Light" w:cstheme="minorHAnsi"/>
                <w:sz w:val="18"/>
                <w:szCs w:val="18"/>
                <w:highlight w:val="yellow"/>
              </w:rPr>
            </w:pPr>
            <w:r w:rsidRPr="00C805F3">
              <w:rPr>
                <w:rFonts w:ascii="Roboto Light" w:hAnsi="Roboto Light" w:cstheme="minorHAnsi"/>
                <w:color w:val="000000"/>
                <w:sz w:val="18"/>
                <w:szCs w:val="18"/>
              </w:rPr>
              <w:t>e)</w:t>
            </w:r>
            <w:r w:rsidRPr="00C805F3">
              <w:rPr>
                <w:rFonts w:ascii="Roboto Light" w:hAnsi="Roboto Light" w:cstheme="minorHAnsi"/>
                <w:sz w:val="18"/>
                <w:szCs w:val="18"/>
              </w:rPr>
              <w:t xml:space="preserve"> </w:t>
            </w:r>
            <w:r w:rsidRPr="00C805F3">
              <w:rPr>
                <w:rFonts w:ascii="Roboto Light" w:hAnsi="Roboto Light" w:cstheme="minorHAnsi"/>
                <w:color w:val="000000"/>
                <w:sz w:val="18"/>
                <w:szCs w:val="18"/>
              </w:rPr>
              <w:t>strojčeky na spájanie.</w:t>
            </w:r>
          </w:p>
        </w:tc>
        <w:tc>
          <w:tcPr>
            <w:tcW w:w="2268" w:type="dxa"/>
            <w:shd w:val="clear" w:color="auto" w:fill="auto"/>
          </w:tcPr>
          <w:p w14:paraId="01C84048" w14:textId="77777777" w:rsidR="000C6741" w:rsidRPr="00C805F3" w:rsidRDefault="000C6741" w:rsidP="00C805F3">
            <w:pPr>
              <w:autoSpaceDE w:val="0"/>
              <w:autoSpaceDN w:val="0"/>
              <w:adjustRightInd w:val="0"/>
              <w:rPr>
                <w:rFonts w:ascii="Roboto Light" w:hAnsi="Roboto Light" w:cstheme="minorHAnsi"/>
                <w:sz w:val="18"/>
                <w:szCs w:val="18"/>
                <w:highlight w:val="yellow"/>
              </w:rPr>
            </w:pPr>
            <w:r w:rsidRPr="00C805F3">
              <w:rPr>
                <w:rFonts w:ascii="Roboto Light" w:hAnsi="Roboto Light" w:cstheme="minorHAnsi"/>
                <w:color w:val="000000"/>
                <w:sz w:val="18"/>
                <w:szCs w:val="18"/>
              </w:rPr>
              <w:t>Znalosť pre programovanie a obsluha CNC strojov</w:t>
            </w:r>
          </w:p>
        </w:tc>
        <w:tc>
          <w:tcPr>
            <w:tcW w:w="2126" w:type="dxa"/>
            <w:shd w:val="clear" w:color="auto" w:fill="auto"/>
          </w:tcPr>
          <w:p w14:paraId="7A56C3B3" w14:textId="77777777" w:rsidR="000C6741" w:rsidRPr="00C805F3" w:rsidRDefault="000C6741" w:rsidP="00C805F3">
            <w:pPr>
              <w:autoSpaceDE w:val="0"/>
              <w:autoSpaceDN w:val="0"/>
              <w:adjustRightInd w:val="0"/>
              <w:rPr>
                <w:rFonts w:ascii="Roboto Light" w:hAnsi="Roboto Light" w:cstheme="minorHAnsi"/>
                <w:sz w:val="18"/>
                <w:szCs w:val="18"/>
                <w:highlight w:val="yellow"/>
              </w:rPr>
            </w:pPr>
          </w:p>
        </w:tc>
      </w:tr>
      <w:tr w:rsidR="000C6741" w:rsidRPr="0049423A" w14:paraId="196588AC" w14:textId="77777777" w:rsidTr="00015297">
        <w:trPr>
          <w:trHeight w:val="288"/>
        </w:trPr>
        <w:tc>
          <w:tcPr>
            <w:tcW w:w="645" w:type="dxa"/>
            <w:shd w:val="clear" w:color="auto" w:fill="auto"/>
            <w:noWrap/>
            <w:vAlign w:val="center"/>
          </w:tcPr>
          <w:p w14:paraId="7815A336" w14:textId="77777777" w:rsidR="000C6741" w:rsidRPr="00C805F3" w:rsidRDefault="000C6741" w:rsidP="00C805F3">
            <w:pPr>
              <w:autoSpaceDE w:val="0"/>
              <w:autoSpaceDN w:val="0"/>
              <w:adjustRightInd w:val="0"/>
              <w:rPr>
                <w:rFonts w:ascii="Roboto Light" w:hAnsi="Roboto Light" w:cstheme="minorHAnsi"/>
                <w:sz w:val="18"/>
                <w:szCs w:val="18"/>
              </w:rPr>
            </w:pPr>
            <w:r w:rsidRPr="00C805F3">
              <w:rPr>
                <w:rFonts w:ascii="Roboto Light" w:hAnsi="Roboto Light" w:cstheme="minorHAnsi"/>
                <w:sz w:val="18"/>
                <w:szCs w:val="18"/>
              </w:rPr>
              <w:t>4</w:t>
            </w:r>
          </w:p>
        </w:tc>
        <w:tc>
          <w:tcPr>
            <w:tcW w:w="1936" w:type="dxa"/>
            <w:shd w:val="clear" w:color="auto" w:fill="auto"/>
          </w:tcPr>
          <w:p w14:paraId="7123588F" w14:textId="77777777" w:rsidR="000C6741" w:rsidRPr="00C805F3" w:rsidRDefault="000C6741" w:rsidP="00C805F3">
            <w:pPr>
              <w:autoSpaceDE w:val="0"/>
              <w:autoSpaceDN w:val="0"/>
              <w:adjustRightInd w:val="0"/>
              <w:rPr>
                <w:rFonts w:ascii="Roboto Light" w:hAnsi="Roboto Light" w:cstheme="minorHAnsi"/>
                <w:sz w:val="18"/>
                <w:szCs w:val="18"/>
                <w:highlight w:val="yellow"/>
              </w:rPr>
            </w:pPr>
          </w:p>
        </w:tc>
        <w:tc>
          <w:tcPr>
            <w:tcW w:w="2268" w:type="dxa"/>
            <w:shd w:val="clear" w:color="auto" w:fill="auto"/>
          </w:tcPr>
          <w:p w14:paraId="74094F38" w14:textId="77777777" w:rsidR="000C6741" w:rsidRPr="00C805F3" w:rsidRDefault="000C6741" w:rsidP="00C805F3">
            <w:pPr>
              <w:autoSpaceDE w:val="0"/>
              <w:autoSpaceDN w:val="0"/>
              <w:adjustRightInd w:val="0"/>
              <w:rPr>
                <w:rFonts w:ascii="Roboto Light" w:hAnsi="Roboto Light" w:cstheme="minorHAnsi"/>
                <w:color w:val="000000"/>
                <w:sz w:val="18"/>
                <w:szCs w:val="18"/>
              </w:rPr>
            </w:pPr>
            <w:r w:rsidRPr="00C805F3">
              <w:rPr>
                <w:rFonts w:ascii="Roboto Light" w:hAnsi="Roboto Light" w:cstheme="minorHAnsi"/>
                <w:color w:val="000000"/>
                <w:sz w:val="18"/>
                <w:szCs w:val="18"/>
              </w:rPr>
              <w:t>Znalosť pre konštrukčné spájanie:</w:t>
            </w:r>
          </w:p>
          <w:p w14:paraId="24311F7E" w14:textId="77777777" w:rsidR="000C6741" w:rsidRPr="00C805F3" w:rsidRDefault="000C6741" w:rsidP="00C805F3">
            <w:pPr>
              <w:autoSpaceDE w:val="0"/>
              <w:autoSpaceDN w:val="0"/>
              <w:adjustRightInd w:val="0"/>
              <w:rPr>
                <w:rFonts w:ascii="Roboto Light" w:hAnsi="Roboto Light" w:cstheme="minorHAnsi"/>
                <w:color w:val="000000"/>
                <w:sz w:val="18"/>
                <w:szCs w:val="18"/>
              </w:rPr>
            </w:pPr>
            <w:r w:rsidRPr="00C805F3">
              <w:rPr>
                <w:rFonts w:ascii="Roboto Light" w:hAnsi="Roboto Light" w:cstheme="minorHAnsi"/>
                <w:color w:val="000000"/>
                <w:sz w:val="18"/>
                <w:szCs w:val="18"/>
              </w:rPr>
              <w:t>a)</w:t>
            </w:r>
            <w:r w:rsidRPr="00C805F3">
              <w:rPr>
                <w:rFonts w:ascii="Roboto Light" w:hAnsi="Roboto Light" w:cstheme="minorHAnsi"/>
                <w:sz w:val="18"/>
                <w:szCs w:val="18"/>
              </w:rPr>
              <w:t xml:space="preserve"> </w:t>
            </w:r>
            <w:r w:rsidRPr="00C805F3">
              <w:rPr>
                <w:rFonts w:ascii="Roboto Light" w:hAnsi="Roboto Light" w:cstheme="minorHAnsi"/>
                <w:color w:val="000000"/>
                <w:sz w:val="18"/>
                <w:szCs w:val="18"/>
              </w:rPr>
              <w:t>kovania a spojovacie prostriedky;</w:t>
            </w:r>
          </w:p>
          <w:p w14:paraId="0B91D9E7" w14:textId="77777777" w:rsidR="000C6741" w:rsidRPr="00C805F3" w:rsidRDefault="000C6741" w:rsidP="00C805F3">
            <w:pPr>
              <w:autoSpaceDE w:val="0"/>
              <w:autoSpaceDN w:val="0"/>
              <w:adjustRightInd w:val="0"/>
              <w:rPr>
                <w:rFonts w:ascii="Roboto Light" w:hAnsi="Roboto Light" w:cstheme="minorHAnsi"/>
                <w:color w:val="000000"/>
                <w:sz w:val="18"/>
                <w:szCs w:val="18"/>
              </w:rPr>
            </w:pPr>
            <w:r w:rsidRPr="00C805F3">
              <w:rPr>
                <w:rFonts w:ascii="Roboto Light" w:hAnsi="Roboto Light" w:cstheme="minorHAnsi"/>
                <w:color w:val="000000"/>
                <w:sz w:val="18"/>
                <w:szCs w:val="18"/>
              </w:rPr>
              <w:t>b)</w:t>
            </w:r>
            <w:r w:rsidRPr="00C805F3">
              <w:rPr>
                <w:rFonts w:ascii="Roboto Light" w:hAnsi="Roboto Light" w:cstheme="minorHAnsi"/>
                <w:sz w:val="18"/>
                <w:szCs w:val="18"/>
              </w:rPr>
              <w:t xml:space="preserve"> </w:t>
            </w:r>
            <w:r w:rsidRPr="00C805F3">
              <w:rPr>
                <w:rFonts w:ascii="Roboto Light" w:hAnsi="Roboto Light" w:cstheme="minorHAnsi"/>
                <w:color w:val="000000"/>
                <w:sz w:val="18"/>
                <w:szCs w:val="18"/>
              </w:rPr>
              <w:t xml:space="preserve">rozširovacie a predlžujúce väzby drevených </w:t>
            </w:r>
            <w:proofErr w:type="spellStart"/>
            <w:r w:rsidRPr="00C805F3">
              <w:rPr>
                <w:rFonts w:ascii="Roboto Light" w:hAnsi="Roboto Light" w:cstheme="minorHAnsi"/>
                <w:color w:val="000000"/>
                <w:sz w:val="18"/>
                <w:szCs w:val="18"/>
              </w:rPr>
              <w:t>prírezov</w:t>
            </w:r>
            <w:proofErr w:type="spellEnd"/>
            <w:r w:rsidRPr="00C805F3">
              <w:rPr>
                <w:rFonts w:ascii="Roboto Light" w:hAnsi="Roboto Light" w:cstheme="minorHAnsi"/>
                <w:color w:val="000000"/>
                <w:sz w:val="18"/>
                <w:szCs w:val="18"/>
              </w:rPr>
              <w:t>;</w:t>
            </w:r>
          </w:p>
          <w:p w14:paraId="75611E13" w14:textId="77777777" w:rsidR="000C6741" w:rsidRPr="00C805F3" w:rsidRDefault="000C6741" w:rsidP="00C805F3">
            <w:pPr>
              <w:autoSpaceDE w:val="0"/>
              <w:autoSpaceDN w:val="0"/>
              <w:adjustRightInd w:val="0"/>
              <w:rPr>
                <w:rFonts w:ascii="Roboto Light" w:hAnsi="Roboto Light" w:cstheme="minorHAnsi"/>
                <w:color w:val="000000"/>
                <w:sz w:val="18"/>
                <w:szCs w:val="18"/>
              </w:rPr>
            </w:pPr>
            <w:r w:rsidRPr="00C805F3">
              <w:rPr>
                <w:rFonts w:ascii="Roboto Light" w:hAnsi="Roboto Light" w:cstheme="minorHAnsi"/>
                <w:color w:val="000000"/>
                <w:sz w:val="18"/>
                <w:szCs w:val="18"/>
              </w:rPr>
              <w:t>c)</w:t>
            </w:r>
            <w:r w:rsidRPr="00C805F3">
              <w:rPr>
                <w:rFonts w:ascii="Roboto Light" w:hAnsi="Roboto Light" w:cstheme="minorHAnsi"/>
                <w:sz w:val="18"/>
                <w:szCs w:val="18"/>
              </w:rPr>
              <w:t xml:space="preserve"> </w:t>
            </w:r>
            <w:r w:rsidRPr="00C805F3">
              <w:rPr>
                <w:rFonts w:ascii="Roboto Light" w:hAnsi="Roboto Light" w:cstheme="minorHAnsi"/>
                <w:color w:val="000000"/>
                <w:sz w:val="18"/>
                <w:szCs w:val="18"/>
              </w:rPr>
              <w:t>nerozoberateľné spoje úložného nábytku;</w:t>
            </w:r>
          </w:p>
          <w:p w14:paraId="29CBB0B8" w14:textId="77777777" w:rsidR="000C6741" w:rsidRPr="00C805F3" w:rsidRDefault="000C6741" w:rsidP="00C805F3">
            <w:pPr>
              <w:autoSpaceDE w:val="0"/>
              <w:autoSpaceDN w:val="0"/>
              <w:adjustRightInd w:val="0"/>
              <w:rPr>
                <w:rFonts w:ascii="Roboto Light" w:hAnsi="Roboto Light" w:cstheme="minorHAnsi"/>
                <w:color w:val="000000"/>
                <w:sz w:val="18"/>
                <w:szCs w:val="18"/>
              </w:rPr>
            </w:pPr>
            <w:r w:rsidRPr="00C805F3">
              <w:rPr>
                <w:rFonts w:ascii="Roboto Light" w:hAnsi="Roboto Light" w:cstheme="minorHAnsi"/>
                <w:color w:val="000000"/>
                <w:sz w:val="18"/>
                <w:szCs w:val="18"/>
              </w:rPr>
              <w:t>d)</w:t>
            </w:r>
            <w:r w:rsidRPr="00C805F3">
              <w:rPr>
                <w:rFonts w:ascii="Roboto Light" w:hAnsi="Roboto Light" w:cstheme="minorHAnsi"/>
                <w:sz w:val="18"/>
                <w:szCs w:val="18"/>
              </w:rPr>
              <w:t xml:space="preserve"> </w:t>
            </w:r>
            <w:r w:rsidRPr="00C805F3">
              <w:rPr>
                <w:rFonts w:ascii="Roboto Light" w:hAnsi="Roboto Light" w:cstheme="minorHAnsi"/>
                <w:color w:val="000000"/>
                <w:sz w:val="18"/>
                <w:szCs w:val="18"/>
              </w:rPr>
              <w:t>rozoberateľné spoje úložného nábytku;</w:t>
            </w:r>
          </w:p>
          <w:p w14:paraId="06475964" w14:textId="77777777" w:rsidR="000C6741" w:rsidRPr="00C805F3" w:rsidRDefault="000C6741" w:rsidP="00C805F3">
            <w:pPr>
              <w:autoSpaceDE w:val="0"/>
              <w:autoSpaceDN w:val="0"/>
              <w:adjustRightInd w:val="0"/>
              <w:rPr>
                <w:rFonts w:ascii="Roboto Light" w:hAnsi="Roboto Light" w:cstheme="minorHAnsi"/>
                <w:color w:val="000000"/>
                <w:sz w:val="18"/>
                <w:szCs w:val="18"/>
              </w:rPr>
            </w:pPr>
            <w:r w:rsidRPr="00C805F3">
              <w:rPr>
                <w:rFonts w:ascii="Roboto Light" w:hAnsi="Roboto Light" w:cstheme="minorHAnsi"/>
                <w:color w:val="000000"/>
                <w:sz w:val="18"/>
                <w:szCs w:val="18"/>
              </w:rPr>
              <w:t>e)</w:t>
            </w:r>
            <w:r w:rsidRPr="00C805F3">
              <w:rPr>
                <w:rFonts w:ascii="Roboto Light" w:hAnsi="Roboto Light" w:cstheme="minorHAnsi"/>
                <w:sz w:val="18"/>
                <w:szCs w:val="18"/>
              </w:rPr>
              <w:t xml:space="preserve"> </w:t>
            </w:r>
            <w:r w:rsidRPr="00C805F3">
              <w:rPr>
                <w:rFonts w:ascii="Roboto Light" w:hAnsi="Roboto Light" w:cstheme="minorHAnsi"/>
                <w:color w:val="000000"/>
                <w:sz w:val="18"/>
                <w:szCs w:val="18"/>
              </w:rPr>
              <w:t>nerozoberateľné spoje stolového nábytku;</w:t>
            </w:r>
          </w:p>
          <w:p w14:paraId="7A3CFCEF" w14:textId="77777777" w:rsidR="000C6741" w:rsidRPr="00C805F3" w:rsidRDefault="000C6741" w:rsidP="00C805F3">
            <w:pPr>
              <w:autoSpaceDE w:val="0"/>
              <w:autoSpaceDN w:val="0"/>
              <w:adjustRightInd w:val="0"/>
              <w:rPr>
                <w:rFonts w:ascii="Roboto Light" w:hAnsi="Roboto Light" w:cstheme="minorHAnsi"/>
                <w:color w:val="000000"/>
                <w:sz w:val="18"/>
                <w:szCs w:val="18"/>
              </w:rPr>
            </w:pPr>
            <w:r w:rsidRPr="00C805F3">
              <w:rPr>
                <w:rFonts w:ascii="Roboto Light" w:hAnsi="Roboto Light" w:cstheme="minorHAnsi"/>
                <w:color w:val="000000"/>
                <w:sz w:val="18"/>
                <w:szCs w:val="18"/>
              </w:rPr>
              <w:t>f)</w:t>
            </w:r>
            <w:r w:rsidRPr="00C805F3">
              <w:rPr>
                <w:rFonts w:ascii="Roboto Light" w:hAnsi="Roboto Light" w:cstheme="minorHAnsi"/>
                <w:sz w:val="18"/>
                <w:szCs w:val="18"/>
              </w:rPr>
              <w:t xml:space="preserve"> </w:t>
            </w:r>
            <w:r w:rsidRPr="00C805F3">
              <w:rPr>
                <w:rFonts w:ascii="Roboto Light" w:hAnsi="Roboto Light" w:cstheme="minorHAnsi"/>
                <w:color w:val="000000"/>
                <w:sz w:val="18"/>
                <w:szCs w:val="18"/>
              </w:rPr>
              <w:t>rozoberateľné spoje stolového nábytku;</w:t>
            </w:r>
          </w:p>
          <w:p w14:paraId="10C05217" w14:textId="77777777" w:rsidR="000C6741" w:rsidRPr="00C805F3" w:rsidRDefault="000C6741" w:rsidP="00C805F3">
            <w:pPr>
              <w:autoSpaceDE w:val="0"/>
              <w:autoSpaceDN w:val="0"/>
              <w:adjustRightInd w:val="0"/>
              <w:rPr>
                <w:rFonts w:ascii="Roboto Light" w:hAnsi="Roboto Light" w:cstheme="minorHAnsi"/>
                <w:color w:val="000000"/>
                <w:sz w:val="18"/>
                <w:szCs w:val="18"/>
              </w:rPr>
            </w:pPr>
            <w:r w:rsidRPr="00C805F3">
              <w:rPr>
                <w:rFonts w:ascii="Roboto Light" w:hAnsi="Roboto Light" w:cstheme="minorHAnsi"/>
                <w:color w:val="000000"/>
                <w:sz w:val="18"/>
                <w:szCs w:val="18"/>
              </w:rPr>
              <w:t>g)</w:t>
            </w:r>
            <w:r w:rsidRPr="00C805F3">
              <w:rPr>
                <w:rFonts w:ascii="Roboto Light" w:hAnsi="Roboto Light" w:cstheme="minorHAnsi"/>
                <w:sz w:val="18"/>
                <w:szCs w:val="18"/>
              </w:rPr>
              <w:t xml:space="preserve"> </w:t>
            </w:r>
            <w:r w:rsidRPr="00C805F3">
              <w:rPr>
                <w:rFonts w:ascii="Roboto Light" w:hAnsi="Roboto Light" w:cstheme="minorHAnsi"/>
                <w:color w:val="000000"/>
                <w:sz w:val="18"/>
                <w:szCs w:val="18"/>
              </w:rPr>
              <w:t>nerozoberateľné spoje sedacieho nábytku;</w:t>
            </w:r>
          </w:p>
          <w:p w14:paraId="3D19FA2C" w14:textId="77777777" w:rsidR="000C6741" w:rsidRPr="00C805F3" w:rsidRDefault="000C6741" w:rsidP="00C805F3">
            <w:pPr>
              <w:autoSpaceDE w:val="0"/>
              <w:autoSpaceDN w:val="0"/>
              <w:adjustRightInd w:val="0"/>
              <w:rPr>
                <w:rFonts w:ascii="Roboto Light" w:hAnsi="Roboto Light" w:cstheme="minorHAnsi"/>
                <w:color w:val="000000"/>
                <w:sz w:val="18"/>
                <w:szCs w:val="18"/>
              </w:rPr>
            </w:pPr>
            <w:r w:rsidRPr="00C805F3">
              <w:rPr>
                <w:rFonts w:ascii="Roboto Light" w:hAnsi="Roboto Light" w:cstheme="minorHAnsi"/>
                <w:color w:val="000000"/>
                <w:sz w:val="18"/>
                <w:szCs w:val="18"/>
              </w:rPr>
              <w:t>h)</w:t>
            </w:r>
            <w:r w:rsidRPr="00C805F3">
              <w:rPr>
                <w:rFonts w:ascii="Roboto Light" w:hAnsi="Roboto Light" w:cstheme="minorHAnsi"/>
                <w:sz w:val="18"/>
                <w:szCs w:val="18"/>
              </w:rPr>
              <w:t xml:space="preserve"> </w:t>
            </w:r>
            <w:r w:rsidRPr="00C805F3">
              <w:rPr>
                <w:rFonts w:ascii="Roboto Light" w:hAnsi="Roboto Light" w:cstheme="minorHAnsi"/>
                <w:color w:val="000000"/>
                <w:sz w:val="18"/>
                <w:szCs w:val="18"/>
              </w:rPr>
              <w:t>rozoberateľné spoje sedacieho nábytku;</w:t>
            </w:r>
          </w:p>
          <w:p w14:paraId="289F3E35" w14:textId="77777777" w:rsidR="000C6741" w:rsidRPr="00C805F3" w:rsidRDefault="000C6741" w:rsidP="00C805F3">
            <w:pPr>
              <w:autoSpaceDE w:val="0"/>
              <w:autoSpaceDN w:val="0"/>
              <w:adjustRightInd w:val="0"/>
              <w:rPr>
                <w:rFonts w:ascii="Roboto Light" w:hAnsi="Roboto Light" w:cstheme="minorHAnsi"/>
                <w:color w:val="000000"/>
                <w:sz w:val="18"/>
                <w:szCs w:val="18"/>
              </w:rPr>
            </w:pPr>
            <w:r w:rsidRPr="00C805F3">
              <w:rPr>
                <w:rFonts w:ascii="Roboto Light" w:hAnsi="Roboto Light" w:cstheme="minorHAnsi"/>
                <w:color w:val="000000"/>
                <w:sz w:val="18"/>
                <w:szCs w:val="18"/>
              </w:rPr>
              <w:t>i)</w:t>
            </w:r>
            <w:r w:rsidRPr="00C805F3">
              <w:rPr>
                <w:rFonts w:ascii="Roboto Light" w:hAnsi="Roboto Light" w:cstheme="minorHAnsi"/>
                <w:sz w:val="18"/>
                <w:szCs w:val="18"/>
              </w:rPr>
              <w:t xml:space="preserve"> </w:t>
            </w:r>
            <w:r w:rsidRPr="00C805F3">
              <w:rPr>
                <w:rFonts w:ascii="Roboto Light" w:hAnsi="Roboto Light" w:cstheme="minorHAnsi"/>
                <w:color w:val="000000"/>
                <w:sz w:val="18"/>
                <w:szCs w:val="18"/>
              </w:rPr>
              <w:t>nerozoberateľné spoje lôžkového nábytku;</w:t>
            </w:r>
          </w:p>
          <w:p w14:paraId="00223107" w14:textId="77777777" w:rsidR="000C6741" w:rsidRPr="00C805F3" w:rsidRDefault="000C6741" w:rsidP="00C805F3">
            <w:pPr>
              <w:autoSpaceDE w:val="0"/>
              <w:autoSpaceDN w:val="0"/>
              <w:adjustRightInd w:val="0"/>
              <w:rPr>
                <w:rFonts w:ascii="Roboto Light" w:hAnsi="Roboto Light" w:cstheme="minorHAnsi"/>
                <w:sz w:val="18"/>
                <w:szCs w:val="18"/>
                <w:highlight w:val="yellow"/>
              </w:rPr>
            </w:pPr>
            <w:r w:rsidRPr="00C805F3">
              <w:rPr>
                <w:rFonts w:ascii="Roboto Light" w:hAnsi="Roboto Light" w:cstheme="minorHAnsi"/>
                <w:color w:val="000000"/>
                <w:sz w:val="18"/>
                <w:szCs w:val="18"/>
              </w:rPr>
              <w:t>j)</w:t>
            </w:r>
            <w:r w:rsidRPr="00C805F3">
              <w:rPr>
                <w:rFonts w:ascii="Roboto Light" w:hAnsi="Roboto Light" w:cstheme="minorHAnsi"/>
                <w:sz w:val="18"/>
                <w:szCs w:val="18"/>
              </w:rPr>
              <w:t xml:space="preserve"> </w:t>
            </w:r>
            <w:r w:rsidRPr="00C805F3">
              <w:rPr>
                <w:rFonts w:ascii="Roboto Light" w:hAnsi="Roboto Light" w:cstheme="minorHAnsi"/>
                <w:color w:val="000000"/>
                <w:sz w:val="18"/>
                <w:szCs w:val="18"/>
              </w:rPr>
              <w:t>rozoberateľné spoje lôžkového nábytku.</w:t>
            </w:r>
          </w:p>
        </w:tc>
        <w:tc>
          <w:tcPr>
            <w:tcW w:w="2268" w:type="dxa"/>
            <w:shd w:val="clear" w:color="auto" w:fill="auto"/>
          </w:tcPr>
          <w:p w14:paraId="3ABF8EBE" w14:textId="77777777" w:rsidR="000C6741" w:rsidRPr="00C805F3" w:rsidRDefault="000C6741" w:rsidP="00C805F3">
            <w:pPr>
              <w:autoSpaceDE w:val="0"/>
              <w:autoSpaceDN w:val="0"/>
              <w:adjustRightInd w:val="0"/>
              <w:rPr>
                <w:rFonts w:ascii="Roboto Light" w:hAnsi="Roboto Light" w:cstheme="minorHAnsi"/>
                <w:sz w:val="18"/>
                <w:szCs w:val="18"/>
                <w:highlight w:val="yellow"/>
              </w:rPr>
            </w:pPr>
          </w:p>
        </w:tc>
        <w:tc>
          <w:tcPr>
            <w:tcW w:w="2126" w:type="dxa"/>
            <w:shd w:val="clear" w:color="auto" w:fill="auto"/>
          </w:tcPr>
          <w:p w14:paraId="61D3E783" w14:textId="77777777" w:rsidR="000C6741" w:rsidRPr="00C805F3" w:rsidRDefault="000C6741" w:rsidP="00C805F3">
            <w:pPr>
              <w:autoSpaceDE w:val="0"/>
              <w:autoSpaceDN w:val="0"/>
              <w:adjustRightInd w:val="0"/>
              <w:rPr>
                <w:rFonts w:ascii="Roboto Light" w:hAnsi="Roboto Light" w:cstheme="minorHAnsi"/>
                <w:sz w:val="18"/>
                <w:szCs w:val="18"/>
                <w:highlight w:val="yellow"/>
              </w:rPr>
            </w:pPr>
          </w:p>
        </w:tc>
      </w:tr>
      <w:tr w:rsidR="000C6741" w:rsidRPr="0049423A" w14:paraId="0DD9384A" w14:textId="77777777" w:rsidTr="00015297">
        <w:trPr>
          <w:trHeight w:val="288"/>
        </w:trPr>
        <w:tc>
          <w:tcPr>
            <w:tcW w:w="645" w:type="dxa"/>
            <w:shd w:val="clear" w:color="auto" w:fill="auto"/>
            <w:noWrap/>
            <w:vAlign w:val="center"/>
          </w:tcPr>
          <w:p w14:paraId="67390087" w14:textId="77777777" w:rsidR="000C6741" w:rsidRPr="00C805F3" w:rsidRDefault="000C6741" w:rsidP="00C805F3">
            <w:pPr>
              <w:autoSpaceDE w:val="0"/>
              <w:autoSpaceDN w:val="0"/>
              <w:adjustRightInd w:val="0"/>
              <w:rPr>
                <w:rFonts w:ascii="Roboto Light" w:hAnsi="Roboto Light" w:cstheme="minorHAnsi"/>
                <w:sz w:val="18"/>
                <w:szCs w:val="18"/>
              </w:rPr>
            </w:pPr>
            <w:r w:rsidRPr="00C805F3">
              <w:rPr>
                <w:rFonts w:ascii="Roboto Light" w:hAnsi="Roboto Light" w:cstheme="minorHAnsi"/>
                <w:sz w:val="18"/>
                <w:szCs w:val="18"/>
              </w:rPr>
              <w:t>5</w:t>
            </w:r>
          </w:p>
        </w:tc>
        <w:tc>
          <w:tcPr>
            <w:tcW w:w="1936" w:type="dxa"/>
            <w:shd w:val="clear" w:color="auto" w:fill="auto"/>
          </w:tcPr>
          <w:p w14:paraId="10D63747" w14:textId="77777777" w:rsidR="000C6741" w:rsidRPr="00C805F3" w:rsidRDefault="000C6741" w:rsidP="00C805F3">
            <w:pPr>
              <w:autoSpaceDE w:val="0"/>
              <w:autoSpaceDN w:val="0"/>
              <w:adjustRightInd w:val="0"/>
              <w:rPr>
                <w:rFonts w:ascii="Roboto Light" w:hAnsi="Roboto Light" w:cstheme="minorHAnsi"/>
                <w:sz w:val="18"/>
                <w:szCs w:val="18"/>
                <w:highlight w:val="yellow"/>
              </w:rPr>
            </w:pPr>
          </w:p>
        </w:tc>
        <w:tc>
          <w:tcPr>
            <w:tcW w:w="2268" w:type="dxa"/>
            <w:shd w:val="clear" w:color="auto" w:fill="auto"/>
          </w:tcPr>
          <w:p w14:paraId="0513586B" w14:textId="77777777" w:rsidR="000C6741" w:rsidRPr="00C805F3" w:rsidRDefault="000C6741" w:rsidP="00C805F3">
            <w:pPr>
              <w:autoSpaceDE w:val="0"/>
              <w:autoSpaceDN w:val="0"/>
              <w:adjustRightInd w:val="0"/>
              <w:rPr>
                <w:rFonts w:ascii="Roboto Light" w:hAnsi="Roboto Light" w:cstheme="minorHAnsi"/>
                <w:color w:val="000000"/>
                <w:sz w:val="18"/>
                <w:szCs w:val="18"/>
              </w:rPr>
            </w:pPr>
            <w:r w:rsidRPr="00C805F3">
              <w:rPr>
                <w:rFonts w:ascii="Roboto Light" w:hAnsi="Roboto Light" w:cstheme="minorHAnsi"/>
                <w:color w:val="000000"/>
                <w:sz w:val="18"/>
                <w:szCs w:val="18"/>
              </w:rPr>
              <w:t>Znalosť pre zosadzovanie dýh a dyhovanie.</w:t>
            </w:r>
          </w:p>
          <w:p w14:paraId="5233A822" w14:textId="77777777" w:rsidR="000C6741" w:rsidRPr="00C805F3" w:rsidRDefault="000C6741" w:rsidP="00C805F3">
            <w:pPr>
              <w:autoSpaceDE w:val="0"/>
              <w:autoSpaceDN w:val="0"/>
              <w:adjustRightInd w:val="0"/>
              <w:rPr>
                <w:rFonts w:ascii="Roboto Light" w:hAnsi="Roboto Light" w:cstheme="minorHAnsi"/>
                <w:sz w:val="18"/>
                <w:szCs w:val="18"/>
                <w:highlight w:val="yellow"/>
              </w:rPr>
            </w:pPr>
            <w:r w:rsidRPr="00C805F3">
              <w:rPr>
                <w:rFonts w:ascii="Roboto Light" w:hAnsi="Roboto Light" w:cstheme="minorHAnsi"/>
                <w:color w:val="000000"/>
                <w:sz w:val="18"/>
                <w:szCs w:val="18"/>
              </w:rPr>
              <w:t>Znalosť pre povrchovú úpravu výrobkov z dreva</w:t>
            </w:r>
          </w:p>
        </w:tc>
        <w:tc>
          <w:tcPr>
            <w:tcW w:w="2268" w:type="dxa"/>
            <w:shd w:val="clear" w:color="auto" w:fill="auto"/>
          </w:tcPr>
          <w:p w14:paraId="22C60116" w14:textId="77777777" w:rsidR="000C6741" w:rsidRPr="00C805F3" w:rsidRDefault="000C6741" w:rsidP="00C805F3">
            <w:pPr>
              <w:autoSpaceDE w:val="0"/>
              <w:autoSpaceDN w:val="0"/>
              <w:adjustRightInd w:val="0"/>
              <w:rPr>
                <w:rFonts w:ascii="Roboto Light" w:hAnsi="Roboto Light" w:cstheme="minorHAnsi"/>
                <w:sz w:val="18"/>
                <w:szCs w:val="18"/>
                <w:highlight w:val="yellow"/>
              </w:rPr>
            </w:pPr>
          </w:p>
        </w:tc>
        <w:tc>
          <w:tcPr>
            <w:tcW w:w="2126" w:type="dxa"/>
            <w:shd w:val="clear" w:color="auto" w:fill="auto"/>
          </w:tcPr>
          <w:p w14:paraId="21246F94" w14:textId="77777777" w:rsidR="000C6741" w:rsidRPr="00C805F3" w:rsidRDefault="000C6741" w:rsidP="00C805F3">
            <w:pPr>
              <w:autoSpaceDE w:val="0"/>
              <w:autoSpaceDN w:val="0"/>
              <w:adjustRightInd w:val="0"/>
              <w:rPr>
                <w:rFonts w:ascii="Roboto Light" w:hAnsi="Roboto Light" w:cstheme="minorHAnsi"/>
                <w:sz w:val="18"/>
                <w:szCs w:val="18"/>
                <w:highlight w:val="yellow"/>
              </w:rPr>
            </w:pPr>
          </w:p>
        </w:tc>
      </w:tr>
      <w:tr w:rsidR="000C6741" w:rsidRPr="0049423A" w14:paraId="756E9BC2" w14:textId="77777777" w:rsidTr="00015297">
        <w:trPr>
          <w:trHeight w:val="288"/>
        </w:trPr>
        <w:tc>
          <w:tcPr>
            <w:tcW w:w="645" w:type="dxa"/>
            <w:shd w:val="clear" w:color="auto" w:fill="auto"/>
            <w:noWrap/>
            <w:vAlign w:val="center"/>
          </w:tcPr>
          <w:p w14:paraId="61513936" w14:textId="77777777" w:rsidR="000C6741" w:rsidRPr="00C805F3" w:rsidRDefault="000C6741" w:rsidP="00C805F3">
            <w:pPr>
              <w:autoSpaceDE w:val="0"/>
              <w:autoSpaceDN w:val="0"/>
              <w:adjustRightInd w:val="0"/>
              <w:rPr>
                <w:rFonts w:ascii="Roboto Light" w:hAnsi="Roboto Light" w:cstheme="minorHAnsi"/>
                <w:sz w:val="18"/>
                <w:szCs w:val="18"/>
              </w:rPr>
            </w:pPr>
            <w:r w:rsidRPr="00C805F3">
              <w:rPr>
                <w:rFonts w:ascii="Roboto Light" w:hAnsi="Roboto Light" w:cstheme="minorHAnsi"/>
                <w:sz w:val="18"/>
                <w:szCs w:val="18"/>
              </w:rPr>
              <w:t>6</w:t>
            </w:r>
          </w:p>
        </w:tc>
        <w:tc>
          <w:tcPr>
            <w:tcW w:w="8598" w:type="dxa"/>
            <w:gridSpan w:val="4"/>
            <w:shd w:val="clear" w:color="auto" w:fill="auto"/>
          </w:tcPr>
          <w:p w14:paraId="040CADA7" w14:textId="77777777" w:rsidR="000C6741" w:rsidRPr="00C805F3" w:rsidRDefault="000C6741" w:rsidP="00C805F3">
            <w:pPr>
              <w:autoSpaceDE w:val="0"/>
              <w:autoSpaceDN w:val="0"/>
              <w:adjustRightInd w:val="0"/>
              <w:rPr>
                <w:rFonts w:ascii="Roboto Light" w:hAnsi="Roboto Light" w:cstheme="minorHAnsi"/>
                <w:sz w:val="18"/>
                <w:szCs w:val="18"/>
                <w:highlight w:val="yellow"/>
              </w:rPr>
            </w:pPr>
            <w:r w:rsidRPr="00C805F3">
              <w:rPr>
                <w:rFonts w:ascii="Roboto Light" w:hAnsi="Roboto Light" w:cs="Calibri"/>
                <w:sz w:val="18"/>
                <w:szCs w:val="18"/>
              </w:rPr>
              <w:t>Základné ustanovenia právnych noriem, predpisov a zásad o bezpečnosti a ochrane zdravia pri práci, hygiene práce a protipožiarnych opatreniach.</w:t>
            </w:r>
          </w:p>
        </w:tc>
      </w:tr>
      <w:tr w:rsidR="000C6741" w:rsidRPr="0049423A" w14:paraId="0314EA84" w14:textId="77777777" w:rsidTr="00015297">
        <w:trPr>
          <w:trHeight w:val="288"/>
        </w:trPr>
        <w:tc>
          <w:tcPr>
            <w:tcW w:w="645" w:type="dxa"/>
            <w:shd w:val="clear" w:color="auto" w:fill="auto"/>
            <w:noWrap/>
            <w:vAlign w:val="center"/>
          </w:tcPr>
          <w:p w14:paraId="2F5A553E" w14:textId="77777777" w:rsidR="000C6741" w:rsidRPr="00C805F3" w:rsidRDefault="000C6741" w:rsidP="00C805F3">
            <w:pPr>
              <w:autoSpaceDE w:val="0"/>
              <w:autoSpaceDN w:val="0"/>
              <w:adjustRightInd w:val="0"/>
              <w:rPr>
                <w:rFonts w:ascii="Roboto Light" w:hAnsi="Roboto Light" w:cstheme="minorHAnsi"/>
                <w:sz w:val="18"/>
                <w:szCs w:val="18"/>
              </w:rPr>
            </w:pPr>
            <w:r w:rsidRPr="00C805F3">
              <w:rPr>
                <w:rFonts w:ascii="Roboto Light" w:hAnsi="Roboto Light" w:cstheme="minorHAnsi"/>
                <w:sz w:val="18"/>
                <w:szCs w:val="18"/>
              </w:rPr>
              <w:t>7</w:t>
            </w:r>
          </w:p>
        </w:tc>
        <w:tc>
          <w:tcPr>
            <w:tcW w:w="8598" w:type="dxa"/>
            <w:gridSpan w:val="4"/>
            <w:shd w:val="clear" w:color="auto" w:fill="auto"/>
          </w:tcPr>
          <w:p w14:paraId="3784F76D" w14:textId="77777777" w:rsidR="000C6741" w:rsidRPr="00C805F3" w:rsidRDefault="000C6741" w:rsidP="00C805F3">
            <w:pPr>
              <w:autoSpaceDE w:val="0"/>
              <w:autoSpaceDN w:val="0"/>
              <w:adjustRightInd w:val="0"/>
              <w:rPr>
                <w:rFonts w:ascii="Roboto Light" w:hAnsi="Roboto Light" w:cstheme="minorHAnsi"/>
                <w:sz w:val="18"/>
                <w:szCs w:val="18"/>
                <w:highlight w:val="yellow"/>
              </w:rPr>
            </w:pPr>
            <w:r w:rsidRPr="00C805F3">
              <w:rPr>
                <w:rFonts w:ascii="Roboto Light" w:hAnsi="Roboto Light" w:cs="Calibri"/>
                <w:sz w:val="18"/>
                <w:szCs w:val="18"/>
              </w:rPr>
              <w:t>Úlohy inšpektorátu bezpečnosti práce (IBP) a štátneho odborného dozoru.</w:t>
            </w:r>
          </w:p>
        </w:tc>
      </w:tr>
      <w:tr w:rsidR="000C6741" w:rsidRPr="0049423A" w14:paraId="3A59B6FE" w14:textId="77777777" w:rsidTr="00015297">
        <w:trPr>
          <w:trHeight w:val="288"/>
        </w:trPr>
        <w:tc>
          <w:tcPr>
            <w:tcW w:w="645" w:type="dxa"/>
            <w:shd w:val="clear" w:color="auto" w:fill="auto"/>
            <w:noWrap/>
            <w:vAlign w:val="center"/>
          </w:tcPr>
          <w:p w14:paraId="54757C3B" w14:textId="77777777" w:rsidR="000C6741" w:rsidRPr="00C805F3" w:rsidRDefault="000C6741" w:rsidP="00C805F3">
            <w:pPr>
              <w:autoSpaceDE w:val="0"/>
              <w:autoSpaceDN w:val="0"/>
              <w:adjustRightInd w:val="0"/>
              <w:rPr>
                <w:rFonts w:ascii="Roboto Light" w:hAnsi="Roboto Light" w:cstheme="minorHAnsi"/>
                <w:sz w:val="18"/>
                <w:szCs w:val="18"/>
              </w:rPr>
            </w:pPr>
            <w:r w:rsidRPr="00C805F3">
              <w:rPr>
                <w:rFonts w:ascii="Roboto Light" w:hAnsi="Roboto Light" w:cstheme="minorHAnsi"/>
                <w:sz w:val="18"/>
                <w:szCs w:val="18"/>
              </w:rPr>
              <w:t>8</w:t>
            </w:r>
          </w:p>
        </w:tc>
        <w:tc>
          <w:tcPr>
            <w:tcW w:w="8598" w:type="dxa"/>
            <w:gridSpan w:val="4"/>
            <w:shd w:val="clear" w:color="auto" w:fill="auto"/>
          </w:tcPr>
          <w:p w14:paraId="3A2BB8B4" w14:textId="77777777" w:rsidR="000C6741" w:rsidRPr="00C805F3" w:rsidRDefault="000C6741" w:rsidP="00C805F3">
            <w:pPr>
              <w:autoSpaceDE w:val="0"/>
              <w:autoSpaceDN w:val="0"/>
              <w:adjustRightInd w:val="0"/>
              <w:rPr>
                <w:rFonts w:ascii="Roboto Light" w:hAnsi="Roboto Light" w:cstheme="minorHAnsi"/>
                <w:sz w:val="18"/>
                <w:szCs w:val="18"/>
                <w:highlight w:val="yellow"/>
              </w:rPr>
            </w:pPr>
            <w:r w:rsidRPr="00C805F3">
              <w:rPr>
                <w:rFonts w:ascii="Roboto Light" w:hAnsi="Roboto Light"/>
                <w:sz w:val="18"/>
                <w:szCs w:val="18"/>
              </w:rPr>
              <w:t>Pracovisko OV, organizácia práce a väzba na odborné predmety. Pravidlá správania sa na OV, druhy ohrození, riziká, príčiny úrazov a ich predchádzanie.</w:t>
            </w:r>
          </w:p>
        </w:tc>
      </w:tr>
      <w:tr w:rsidR="000C6741" w:rsidRPr="0049423A" w14:paraId="7321DB96" w14:textId="77777777" w:rsidTr="00015297">
        <w:trPr>
          <w:trHeight w:val="288"/>
        </w:trPr>
        <w:tc>
          <w:tcPr>
            <w:tcW w:w="645" w:type="dxa"/>
            <w:shd w:val="clear" w:color="auto" w:fill="auto"/>
            <w:noWrap/>
            <w:vAlign w:val="center"/>
          </w:tcPr>
          <w:p w14:paraId="1ECE13CE" w14:textId="77777777" w:rsidR="000C6741" w:rsidRPr="00C805F3" w:rsidRDefault="000C6741" w:rsidP="00C805F3">
            <w:pPr>
              <w:autoSpaceDE w:val="0"/>
              <w:autoSpaceDN w:val="0"/>
              <w:adjustRightInd w:val="0"/>
              <w:rPr>
                <w:rFonts w:ascii="Roboto Light" w:hAnsi="Roboto Light" w:cstheme="minorHAnsi"/>
                <w:sz w:val="18"/>
                <w:szCs w:val="18"/>
              </w:rPr>
            </w:pPr>
            <w:r w:rsidRPr="00C805F3">
              <w:rPr>
                <w:rFonts w:ascii="Roboto Light" w:hAnsi="Roboto Light" w:cstheme="minorHAnsi"/>
                <w:sz w:val="18"/>
                <w:szCs w:val="18"/>
              </w:rPr>
              <w:t>9</w:t>
            </w:r>
          </w:p>
        </w:tc>
        <w:tc>
          <w:tcPr>
            <w:tcW w:w="8598" w:type="dxa"/>
            <w:gridSpan w:val="4"/>
            <w:shd w:val="clear" w:color="auto" w:fill="auto"/>
          </w:tcPr>
          <w:p w14:paraId="62DA7E08" w14:textId="77777777" w:rsidR="000C6741" w:rsidRPr="00C805F3" w:rsidRDefault="000C6741" w:rsidP="00C805F3">
            <w:pPr>
              <w:autoSpaceDE w:val="0"/>
              <w:autoSpaceDN w:val="0"/>
              <w:adjustRightInd w:val="0"/>
              <w:rPr>
                <w:rFonts w:ascii="Roboto Light" w:eastAsia="Calibri" w:hAnsi="Roboto Light" w:cstheme="minorHAnsi"/>
                <w:color w:val="000000"/>
                <w:sz w:val="18"/>
                <w:szCs w:val="18"/>
              </w:rPr>
            </w:pPr>
            <w:r w:rsidRPr="00C805F3">
              <w:rPr>
                <w:rFonts w:ascii="Roboto Light" w:hAnsi="Roboto Light" w:cs="Calibri"/>
                <w:color w:val="000000"/>
                <w:sz w:val="18"/>
                <w:szCs w:val="18"/>
              </w:rPr>
              <w:t>Význam normalizácie a medzinárodných dohôd v technike, Medzinárodná organizácia normalizácie (ISO) a použitie medzinárodnej sústavy merných jednotiek SI.</w:t>
            </w:r>
          </w:p>
        </w:tc>
      </w:tr>
      <w:tr w:rsidR="000C6741" w:rsidRPr="0049423A" w14:paraId="2F158955" w14:textId="77777777" w:rsidTr="00015297">
        <w:trPr>
          <w:trHeight w:val="288"/>
        </w:trPr>
        <w:tc>
          <w:tcPr>
            <w:tcW w:w="645" w:type="dxa"/>
            <w:shd w:val="clear" w:color="auto" w:fill="auto"/>
            <w:noWrap/>
            <w:vAlign w:val="center"/>
          </w:tcPr>
          <w:p w14:paraId="74F1EBCC" w14:textId="77777777" w:rsidR="000C6741" w:rsidRPr="00C805F3" w:rsidRDefault="000C6741" w:rsidP="00C805F3">
            <w:pPr>
              <w:autoSpaceDE w:val="0"/>
              <w:autoSpaceDN w:val="0"/>
              <w:adjustRightInd w:val="0"/>
              <w:rPr>
                <w:rFonts w:ascii="Roboto Light" w:hAnsi="Roboto Light" w:cstheme="minorHAnsi"/>
                <w:sz w:val="18"/>
                <w:szCs w:val="18"/>
              </w:rPr>
            </w:pPr>
            <w:r w:rsidRPr="00C805F3">
              <w:rPr>
                <w:rFonts w:ascii="Roboto Light" w:hAnsi="Roboto Light" w:cstheme="minorHAnsi"/>
                <w:sz w:val="18"/>
                <w:szCs w:val="18"/>
              </w:rPr>
              <w:t>10</w:t>
            </w:r>
          </w:p>
        </w:tc>
        <w:tc>
          <w:tcPr>
            <w:tcW w:w="8598" w:type="dxa"/>
            <w:gridSpan w:val="4"/>
            <w:shd w:val="clear" w:color="auto" w:fill="auto"/>
          </w:tcPr>
          <w:p w14:paraId="7FEFD6EF" w14:textId="77777777" w:rsidR="000C6741" w:rsidRPr="00C805F3" w:rsidRDefault="000C6741" w:rsidP="00C805F3">
            <w:pPr>
              <w:autoSpaceDE w:val="0"/>
              <w:autoSpaceDN w:val="0"/>
              <w:adjustRightInd w:val="0"/>
              <w:rPr>
                <w:rFonts w:ascii="Roboto Light" w:eastAsia="Calibri" w:hAnsi="Roboto Light" w:cstheme="minorHAnsi"/>
                <w:color w:val="000000"/>
                <w:sz w:val="18"/>
                <w:szCs w:val="18"/>
              </w:rPr>
            </w:pPr>
            <w:r w:rsidRPr="00C805F3">
              <w:rPr>
                <w:rFonts w:ascii="Roboto Light" w:hAnsi="Roboto Light" w:cs="Calibri"/>
                <w:color w:val="000000"/>
                <w:sz w:val="18"/>
                <w:szCs w:val="18"/>
              </w:rPr>
              <w:t>Ergonomické prevedenie pracoviska.</w:t>
            </w:r>
          </w:p>
        </w:tc>
      </w:tr>
      <w:tr w:rsidR="000C6741" w:rsidRPr="0049423A" w14:paraId="43BA1938" w14:textId="77777777" w:rsidTr="00015297">
        <w:trPr>
          <w:trHeight w:val="288"/>
        </w:trPr>
        <w:tc>
          <w:tcPr>
            <w:tcW w:w="645" w:type="dxa"/>
            <w:shd w:val="clear" w:color="auto" w:fill="auto"/>
            <w:noWrap/>
            <w:vAlign w:val="center"/>
          </w:tcPr>
          <w:p w14:paraId="68425B1E" w14:textId="77777777" w:rsidR="000C6741" w:rsidRPr="00C805F3" w:rsidRDefault="000C6741" w:rsidP="00C805F3">
            <w:pPr>
              <w:autoSpaceDE w:val="0"/>
              <w:autoSpaceDN w:val="0"/>
              <w:adjustRightInd w:val="0"/>
              <w:rPr>
                <w:rFonts w:ascii="Roboto Light" w:hAnsi="Roboto Light" w:cstheme="minorHAnsi"/>
                <w:sz w:val="18"/>
                <w:szCs w:val="18"/>
              </w:rPr>
            </w:pPr>
            <w:r w:rsidRPr="00C805F3">
              <w:rPr>
                <w:rFonts w:ascii="Roboto Light" w:hAnsi="Roboto Light" w:cstheme="minorHAnsi"/>
                <w:sz w:val="18"/>
                <w:szCs w:val="18"/>
              </w:rPr>
              <w:lastRenderedPageBreak/>
              <w:t>11</w:t>
            </w:r>
          </w:p>
        </w:tc>
        <w:tc>
          <w:tcPr>
            <w:tcW w:w="8598" w:type="dxa"/>
            <w:gridSpan w:val="4"/>
            <w:shd w:val="clear" w:color="auto" w:fill="auto"/>
          </w:tcPr>
          <w:p w14:paraId="54AE748D" w14:textId="77777777" w:rsidR="000C6741" w:rsidRPr="00C805F3" w:rsidRDefault="000C6741" w:rsidP="00C805F3">
            <w:pPr>
              <w:autoSpaceDE w:val="0"/>
              <w:autoSpaceDN w:val="0"/>
              <w:adjustRightInd w:val="0"/>
              <w:rPr>
                <w:rFonts w:ascii="Roboto Light" w:eastAsia="Calibri" w:hAnsi="Roboto Light" w:cstheme="minorHAnsi"/>
                <w:color w:val="000000"/>
                <w:sz w:val="18"/>
                <w:szCs w:val="18"/>
              </w:rPr>
            </w:pPr>
            <w:r w:rsidRPr="00C805F3">
              <w:rPr>
                <w:rFonts w:ascii="Roboto Light" w:hAnsi="Roboto Light" w:cs="Calibri"/>
                <w:color w:val="000000"/>
                <w:sz w:val="18"/>
                <w:szCs w:val="18"/>
              </w:rPr>
              <w:t>Znalosti o odborno-špecifických normách, predpisoch a iných technických podkladoch a štandardoch kvality.</w:t>
            </w:r>
          </w:p>
        </w:tc>
      </w:tr>
      <w:tr w:rsidR="000C6741" w:rsidRPr="0049423A" w14:paraId="6A03E718" w14:textId="77777777" w:rsidTr="00015297">
        <w:trPr>
          <w:trHeight w:val="288"/>
        </w:trPr>
        <w:tc>
          <w:tcPr>
            <w:tcW w:w="645" w:type="dxa"/>
            <w:shd w:val="clear" w:color="auto" w:fill="auto"/>
            <w:noWrap/>
            <w:vAlign w:val="center"/>
          </w:tcPr>
          <w:p w14:paraId="55664492" w14:textId="77777777" w:rsidR="000C6741" w:rsidRPr="00C805F3" w:rsidRDefault="000C6741" w:rsidP="00C805F3">
            <w:pPr>
              <w:autoSpaceDE w:val="0"/>
              <w:autoSpaceDN w:val="0"/>
              <w:adjustRightInd w:val="0"/>
              <w:rPr>
                <w:rFonts w:ascii="Roboto Light" w:hAnsi="Roboto Light" w:cstheme="minorHAnsi"/>
                <w:sz w:val="18"/>
                <w:szCs w:val="18"/>
              </w:rPr>
            </w:pPr>
            <w:r w:rsidRPr="00C805F3">
              <w:rPr>
                <w:rFonts w:ascii="Roboto Light" w:hAnsi="Roboto Light" w:cstheme="minorHAnsi"/>
                <w:sz w:val="18"/>
                <w:szCs w:val="18"/>
              </w:rPr>
              <w:t>12</w:t>
            </w:r>
          </w:p>
        </w:tc>
        <w:tc>
          <w:tcPr>
            <w:tcW w:w="8598" w:type="dxa"/>
            <w:gridSpan w:val="4"/>
            <w:shd w:val="clear" w:color="auto" w:fill="auto"/>
          </w:tcPr>
          <w:p w14:paraId="4F617CF7" w14:textId="77777777" w:rsidR="000C6741" w:rsidRPr="00C805F3" w:rsidRDefault="000C6741" w:rsidP="00C805F3">
            <w:pPr>
              <w:autoSpaceDE w:val="0"/>
              <w:autoSpaceDN w:val="0"/>
              <w:adjustRightInd w:val="0"/>
              <w:rPr>
                <w:rFonts w:ascii="Roboto Light" w:eastAsia="Calibri" w:hAnsi="Roboto Light" w:cstheme="minorHAnsi"/>
                <w:color w:val="000000"/>
                <w:sz w:val="18"/>
                <w:szCs w:val="18"/>
              </w:rPr>
            </w:pPr>
            <w:r w:rsidRPr="00C805F3">
              <w:rPr>
                <w:rFonts w:ascii="Roboto Light" w:hAnsi="Roboto Light" w:cs="Calibri"/>
                <w:color w:val="000000"/>
                <w:sz w:val="18"/>
                <w:szCs w:val="18"/>
              </w:rPr>
              <w:t>Manipulácia a prevádzkovanie používaných zariadení, nástrojov, strojov, meracích a skúšobných prístrojov a pracovných pomôcok.</w:t>
            </w:r>
          </w:p>
        </w:tc>
      </w:tr>
      <w:tr w:rsidR="000C6741" w:rsidRPr="0049423A" w14:paraId="653A84C2" w14:textId="77777777" w:rsidTr="00015297">
        <w:trPr>
          <w:trHeight w:val="288"/>
        </w:trPr>
        <w:tc>
          <w:tcPr>
            <w:tcW w:w="645" w:type="dxa"/>
            <w:shd w:val="clear" w:color="auto" w:fill="auto"/>
            <w:noWrap/>
            <w:vAlign w:val="center"/>
          </w:tcPr>
          <w:p w14:paraId="32C57BFB" w14:textId="77777777" w:rsidR="000C6741" w:rsidRPr="00C805F3" w:rsidRDefault="000C6741" w:rsidP="00C805F3">
            <w:pPr>
              <w:autoSpaceDE w:val="0"/>
              <w:autoSpaceDN w:val="0"/>
              <w:adjustRightInd w:val="0"/>
              <w:rPr>
                <w:rFonts w:ascii="Roboto Light" w:hAnsi="Roboto Light" w:cstheme="minorHAnsi"/>
                <w:sz w:val="18"/>
                <w:szCs w:val="18"/>
              </w:rPr>
            </w:pPr>
            <w:r w:rsidRPr="00C805F3">
              <w:rPr>
                <w:rFonts w:ascii="Roboto Light" w:hAnsi="Roboto Light" w:cstheme="minorHAnsi"/>
                <w:sz w:val="18"/>
                <w:szCs w:val="18"/>
              </w:rPr>
              <w:t>13</w:t>
            </w:r>
          </w:p>
        </w:tc>
        <w:tc>
          <w:tcPr>
            <w:tcW w:w="8598" w:type="dxa"/>
            <w:gridSpan w:val="4"/>
            <w:shd w:val="clear" w:color="auto" w:fill="auto"/>
          </w:tcPr>
          <w:p w14:paraId="5D32141D" w14:textId="77777777" w:rsidR="000C6741" w:rsidRPr="00C805F3" w:rsidRDefault="000C6741" w:rsidP="00C805F3">
            <w:pPr>
              <w:autoSpaceDE w:val="0"/>
              <w:autoSpaceDN w:val="0"/>
              <w:adjustRightInd w:val="0"/>
              <w:rPr>
                <w:rFonts w:ascii="Roboto Light" w:eastAsia="Calibri" w:hAnsi="Roboto Light" w:cstheme="minorHAnsi"/>
                <w:color w:val="000000"/>
                <w:sz w:val="18"/>
                <w:szCs w:val="18"/>
              </w:rPr>
            </w:pPr>
            <w:r w:rsidRPr="00C805F3">
              <w:rPr>
                <w:rFonts w:ascii="Roboto Light" w:hAnsi="Roboto Light" w:cs="Calibri"/>
                <w:color w:val="000000"/>
                <w:sz w:val="18"/>
                <w:szCs w:val="18"/>
              </w:rPr>
              <w:t>Znalosti o materiáloch, ich vlastnostiach, možnostiach ich spracovania a možnostiach ich využitia, správny výber, obstaranie a ich kontrola.</w:t>
            </w:r>
          </w:p>
        </w:tc>
      </w:tr>
      <w:tr w:rsidR="000C6741" w:rsidRPr="0049423A" w14:paraId="0728B269" w14:textId="77777777" w:rsidTr="00015297">
        <w:trPr>
          <w:trHeight w:val="288"/>
        </w:trPr>
        <w:tc>
          <w:tcPr>
            <w:tcW w:w="645" w:type="dxa"/>
            <w:shd w:val="clear" w:color="auto" w:fill="auto"/>
            <w:noWrap/>
            <w:vAlign w:val="center"/>
          </w:tcPr>
          <w:p w14:paraId="1103F9B8" w14:textId="77777777" w:rsidR="000C6741" w:rsidRPr="00C805F3" w:rsidRDefault="000C6741" w:rsidP="00C805F3">
            <w:pPr>
              <w:autoSpaceDE w:val="0"/>
              <w:autoSpaceDN w:val="0"/>
              <w:adjustRightInd w:val="0"/>
              <w:rPr>
                <w:rFonts w:ascii="Roboto Light" w:hAnsi="Roboto Light" w:cstheme="minorHAnsi"/>
                <w:sz w:val="18"/>
                <w:szCs w:val="18"/>
              </w:rPr>
            </w:pPr>
            <w:r w:rsidRPr="00C805F3">
              <w:rPr>
                <w:rFonts w:ascii="Roboto Light" w:hAnsi="Roboto Light" w:cstheme="minorHAnsi"/>
                <w:sz w:val="18"/>
                <w:szCs w:val="18"/>
              </w:rPr>
              <w:t>14</w:t>
            </w:r>
          </w:p>
        </w:tc>
        <w:tc>
          <w:tcPr>
            <w:tcW w:w="8598" w:type="dxa"/>
            <w:gridSpan w:val="4"/>
            <w:shd w:val="clear" w:color="auto" w:fill="auto"/>
          </w:tcPr>
          <w:p w14:paraId="608FC941" w14:textId="77777777" w:rsidR="000C6741" w:rsidRPr="00C805F3" w:rsidRDefault="000C6741" w:rsidP="00C805F3">
            <w:pPr>
              <w:autoSpaceDE w:val="0"/>
              <w:autoSpaceDN w:val="0"/>
              <w:adjustRightInd w:val="0"/>
              <w:rPr>
                <w:rFonts w:ascii="Roboto Light" w:eastAsia="Calibri" w:hAnsi="Roboto Light" w:cstheme="minorHAnsi"/>
                <w:color w:val="000000"/>
                <w:sz w:val="18"/>
                <w:szCs w:val="18"/>
              </w:rPr>
            </w:pPr>
            <w:r w:rsidRPr="00C805F3">
              <w:rPr>
                <w:rFonts w:ascii="Roboto Light" w:hAnsi="Roboto Light" w:cs="Calibri"/>
                <w:color w:val="000000"/>
                <w:sz w:val="18"/>
                <w:szCs w:val="18"/>
              </w:rPr>
              <w:t>Čítanie a použitie technických podkladov ako náčrtov, konštrukčných výkresov a ich vyhotovenie.</w:t>
            </w:r>
          </w:p>
        </w:tc>
      </w:tr>
      <w:tr w:rsidR="000C6741" w:rsidRPr="0049423A" w14:paraId="5E26B546" w14:textId="77777777" w:rsidTr="00015297">
        <w:trPr>
          <w:trHeight w:val="288"/>
        </w:trPr>
        <w:tc>
          <w:tcPr>
            <w:tcW w:w="645" w:type="dxa"/>
            <w:shd w:val="clear" w:color="auto" w:fill="auto"/>
            <w:noWrap/>
            <w:vAlign w:val="center"/>
          </w:tcPr>
          <w:p w14:paraId="3F5119EC" w14:textId="77777777" w:rsidR="000C6741" w:rsidRPr="00C805F3" w:rsidRDefault="000C6741" w:rsidP="00C805F3">
            <w:pPr>
              <w:autoSpaceDE w:val="0"/>
              <w:autoSpaceDN w:val="0"/>
              <w:adjustRightInd w:val="0"/>
              <w:rPr>
                <w:rFonts w:ascii="Roboto Light" w:hAnsi="Roboto Light" w:cstheme="minorHAnsi"/>
                <w:sz w:val="18"/>
                <w:szCs w:val="18"/>
              </w:rPr>
            </w:pPr>
            <w:r w:rsidRPr="00C805F3">
              <w:rPr>
                <w:rFonts w:ascii="Roboto Light" w:hAnsi="Roboto Light" w:cstheme="minorHAnsi"/>
                <w:sz w:val="18"/>
                <w:szCs w:val="18"/>
              </w:rPr>
              <w:t>15</w:t>
            </w:r>
          </w:p>
        </w:tc>
        <w:tc>
          <w:tcPr>
            <w:tcW w:w="8598" w:type="dxa"/>
            <w:gridSpan w:val="4"/>
            <w:shd w:val="clear" w:color="auto" w:fill="auto"/>
          </w:tcPr>
          <w:p w14:paraId="255C39EB" w14:textId="77777777" w:rsidR="000C6741" w:rsidRPr="00C805F3" w:rsidRDefault="000C6741" w:rsidP="00C805F3">
            <w:pPr>
              <w:autoSpaceDE w:val="0"/>
              <w:autoSpaceDN w:val="0"/>
              <w:adjustRightInd w:val="0"/>
              <w:rPr>
                <w:rFonts w:ascii="Roboto Light" w:eastAsia="Calibri" w:hAnsi="Roboto Light" w:cstheme="minorHAnsi"/>
                <w:color w:val="000000"/>
                <w:sz w:val="18"/>
                <w:szCs w:val="18"/>
              </w:rPr>
            </w:pPr>
            <w:r w:rsidRPr="00C805F3">
              <w:rPr>
                <w:rFonts w:ascii="Roboto Light" w:hAnsi="Roboto Light"/>
                <w:sz w:val="18"/>
                <w:szCs w:val="18"/>
              </w:rPr>
              <w:t xml:space="preserve">Delenie dreva a manipulácia s materiálom - triedenie a ukladanie reziva. </w:t>
            </w:r>
          </w:p>
        </w:tc>
      </w:tr>
      <w:tr w:rsidR="000C6741" w:rsidRPr="0049423A" w14:paraId="74EC7CD4" w14:textId="77777777" w:rsidTr="00015297">
        <w:trPr>
          <w:trHeight w:val="288"/>
        </w:trPr>
        <w:tc>
          <w:tcPr>
            <w:tcW w:w="645" w:type="dxa"/>
            <w:shd w:val="clear" w:color="auto" w:fill="auto"/>
            <w:noWrap/>
            <w:vAlign w:val="center"/>
          </w:tcPr>
          <w:p w14:paraId="0E053485" w14:textId="77777777" w:rsidR="000C6741" w:rsidRPr="00C805F3" w:rsidRDefault="000C6741" w:rsidP="00C805F3">
            <w:pPr>
              <w:autoSpaceDE w:val="0"/>
              <w:autoSpaceDN w:val="0"/>
              <w:adjustRightInd w:val="0"/>
              <w:rPr>
                <w:rFonts w:ascii="Roboto Light" w:hAnsi="Roboto Light" w:cstheme="minorHAnsi"/>
                <w:sz w:val="18"/>
                <w:szCs w:val="18"/>
              </w:rPr>
            </w:pPr>
            <w:r w:rsidRPr="00C805F3">
              <w:rPr>
                <w:rFonts w:ascii="Roboto Light" w:hAnsi="Roboto Light" w:cstheme="minorHAnsi"/>
                <w:sz w:val="18"/>
                <w:szCs w:val="18"/>
              </w:rPr>
              <w:t>16</w:t>
            </w:r>
          </w:p>
        </w:tc>
        <w:tc>
          <w:tcPr>
            <w:tcW w:w="8598" w:type="dxa"/>
            <w:gridSpan w:val="4"/>
            <w:shd w:val="clear" w:color="auto" w:fill="auto"/>
          </w:tcPr>
          <w:p w14:paraId="78BC8FFB" w14:textId="77777777" w:rsidR="000C6741" w:rsidRPr="00C805F3" w:rsidRDefault="000C6741" w:rsidP="00C805F3">
            <w:pPr>
              <w:autoSpaceDE w:val="0"/>
              <w:autoSpaceDN w:val="0"/>
              <w:adjustRightInd w:val="0"/>
              <w:rPr>
                <w:rFonts w:ascii="Roboto Light" w:eastAsia="Calibri" w:hAnsi="Roboto Light" w:cstheme="minorHAnsi"/>
                <w:color w:val="000000"/>
                <w:sz w:val="18"/>
                <w:szCs w:val="18"/>
              </w:rPr>
            </w:pPr>
            <w:r w:rsidRPr="00C805F3">
              <w:rPr>
                <w:rFonts w:ascii="Roboto Light" w:hAnsi="Roboto Light"/>
                <w:sz w:val="18"/>
                <w:szCs w:val="18"/>
              </w:rPr>
              <w:t>Technologická príprava dreva a ochrana dreva - sušenie reziva (ukladanie reziva do klietky pre prirodzené a umelé sušenie reziva).</w:t>
            </w:r>
          </w:p>
        </w:tc>
      </w:tr>
      <w:tr w:rsidR="000C6741" w:rsidRPr="0049423A" w14:paraId="14F45444" w14:textId="77777777" w:rsidTr="00015297">
        <w:trPr>
          <w:trHeight w:val="288"/>
        </w:trPr>
        <w:tc>
          <w:tcPr>
            <w:tcW w:w="645" w:type="dxa"/>
            <w:shd w:val="clear" w:color="auto" w:fill="auto"/>
            <w:noWrap/>
            <w:vAlign w:val="center"/>
          </w:tcPr>
          <w:p w14:paraId="2F7DB98B" w14:textId="77777777" w:rsidR="000C6741" w:rsidRPr="00C805F3" w:rsidRDefault="000C6741" w:rsidP="00C805F3">
            <w:pPr>
              <w:autoSpaceDE w:val="0"/>
              <w:autoSpaceDN w:val="0"/>
              <w:adjustRightInd w:val="0"/>
              <w:rPr>
                <w:rFonts w:ascii="Roboto Light" w:hAnsi="Roboto Light" w:cstheme="minorHAnsi"/>
                <w:sz w:val="18"/>
                <w:szCs w:val="18"/>
              </w:rPr>
            </w:pPr>
            <w:r w:rsidRPr="00C805F3">
              <w:rPr>
                <w:rFonts w:ascii="Roboto Light" w:hAnsi="Roboto Light" w:cstheme="minorHAnsi"/>
                <w:sz w:val="18"/>
                <w:szCs w:val="18"/>
              </w:rPr>
              <w:t>17</w:t>
            </w:r>
          </w:p>
        </w:tc>
        <w:tc>
          <w:tcPr>
            <w:tcW w:w="8598" w:type="dxa"/>
            <w:gridSpan w:val="4"/>
            <w:shd w:val="clear" w:color="auto" w:fill="auto"/>
          </w:tcPr>
          <w:p w14:paraId="0543CBF6" w14:textId="77777777" w:rsidR="000C6741" w:rsidRPr="00C805F3" w:rsidRDefault="000C6741" w:rsidP="00C805F3">
            <w:pPr>
              <w:autoSpaceDE w:val="0"/>
              <w:autoSpaceDN w:val="0"/>
              <w:adjustRightInd w:val="0"/>
              <w:rPr>
                <w:rFonts w:ascii="Roboto Light" w:eastAsia="Calibri" w:hAnsi="Roboto Light" w:cstheme="minorHAnsi"/>
                <w:color w:val="000000"/>
                <w:sz w:val="18"/>
                <w:szCs w:val="18"/>
              </w:rPr>
            </w:pPr>
            <w:r w:rsidRPr="00C805F3">
              <w:rPr>
                <w:rFonts w:ascii="Roboto Light" w:hAnsi="Roboto Light" w:cs="Calibri"/>
                <w:color w:val="000000"/>
                <w:sz w:val="18"/>
                <w:szCs w:val="18"/>
              </w:rPr>
              <w:t>Vykonávanie samokontroly kvality práce.</w:t>
            </w:r>
          </w:p>
        </w:tc>
      </w:tr>
      <w:tr w:rsidR="000C6741" w:rsidRPr="0049423A" w14:paraId="4EF206C8" w14:textId="77777777" w:rsidTr="00015297">
        <w:trPr>
          <w:trHeight w:val="288"/>
        </w:trPr>
        <w:tc>
          <w:tcPr>
            <w:tcW w:w="645" w:type="dxa"/>
            <w:shd w:val="clear" w:color="auto" w:fill="auto"/>
            <w:noWrap/>
            <w:vAlign w:val="center"/>
          </w:tcPr>
          <w:p w14:paraId="7C517B82" w14:textId="77777777" w:rsidR="000C6741" w:rsidRPr="00C805F3" w:rsidRDefault="000C6741" w:rsidP="00C805F3">
            <w:pPr>
              <w:autoSpaceDE w:val="0"/>
              <w:autoSpaceDN w:val="0"/>
              <w:adjustRightInd w:val="0"/>
              <w:rPr>
                <w:rFonts w:ascii="Roboto Light" w:hAnsi="Roboto Light" w:cstheme="minorHAnsi"/>
                <w:sz w:val="18"/>
                <w:szCs w:val="18"/>
              </w:rPr>
            </w:pPr>
            <w:r w:rsidRPr="00C805F3">
              <w:rPr>
                <w:rFonts w:ascii="Roboto Light" w:hAnsi="Roboto Light" w:cstheme="minorHAnsi"/>
                <w:sz w:val="18"/>
                <w:szCs w:val="18"/>
              </w:rPr>
              <w:t>18</w:t>
            </w:r>
          </w:p>
        </w:tc>
        <w:tc>
          <w:tcPr>
            <w:tcW w:w="8598" w:type="dxa"/>
            <w:gridSpan w:val="4"/>
            <w:shd w:val="clear" w:color="auto" w:fill="auto"/>
          </w:tcPr>
          <w:p w14:paraId="5CFC1D04" w14:textId="77777777" w:rsidR="000C6741" w:rsidRPr="00C805F3" w:rsidRDefault="000C6741" w:rsidP="00C805F3">
            <w:pPr>
              <w:autoSpaceDE w:val="0"/>
              <w:autoSpaceDN w:val="0"/>
              <w:adjustRightInd w:val="0"/>
              <w:rPr>
                <w:rFonts w:ascii="Roboto Light" w:eastAsia="Calibri" w:hAnsi="Roboto Light" w:cstheme="minorHAnsi"/>
                <w:color w:val="000000"/>
                <w:sz w:val="18"/>
                <w:szCs w:val="18"/>
              </w:rPr>
            </w:pPr>
            <w:r w:rsidRPr="00C805F3">
              <w:rPr>
                <w:rFonts w:ascii="Roboto Light" w:hAnsi="Roboto Light" w:cs="Calibri"/>
                <w:color w:val="000000"/>
                <w:sz w:val="18"/>
                <w:szCs w:val="18"/>
              </w:rPr>
              <w:t>Znalosti o manipulovaní s elektrickým prúdom pri zohľadňovaní bezpečnostných predpisov.</w:t>
            </w:r>
          </w:p>
        </w:tc>
      </w:tr>
      <w:tr w:rsidR="000C6741" w:rsidRPr="0049423A" w14:paraId="318E9D74" w14:textId="77777777" w:rsidTr="00015297">
        <w:trPr>
          <w:trHeight w:val="288"/>
        </w:trPr>
        <w:tc>
          <w:tcPr>
            <w:tcW w:w="645" w:type="dxa"/>
            <w:shd w:val="clear" w:color="auto" w:fill="auto"/>
            <w:noWrap/>
            <w:vAlign w:val="center"/>
          </w:tcPr>
          <w:p w14:paraId="35FB08D0" w14:textId="77777777" w:rsidR="000C6741" w:rsidRPr="00C805F3" w:rsidRDefault="000C6741" w:rsidP="00C805F3">
            <w:pPr>
              <w:autoSpaceDE w:val="0"/>
              <w:autoSpaceDN w:val="0"/>
              <w:adjustRightInd w:val="0"/>
              <w:rPr>
                <w:rFonts w:ascii="Roboto Light" w:hAnsi="Roboto Light" w:cstheme="minorHAnsi"/>
                <w:sz w:val="18"/>
                <w:szCs w:val="18"/>
              </w:rPr>
            </w:pPr>
            <w:r w:rsidRPr="00C805F3">
              <w:rPr>
                <w:rFonts w:ascii="Roboto Light" w:hAnsi="Roboto Light" w:cstheme="minorHAnsi"/>
                <w:sz w:val="18"/>
                <w:szCs w:val="18"/>
              </w:rPr>
              <w:t>19</w:t>
            </w:r>
          </w:p>
        </w:tc>
        <w:tc>
          <w:tcPr>
            <w:tcW w:w="8598" w:type="dxa"/>
            <w:gridSpan w:val="4"/>
            <w:shd w:val="clear" w:color="auto" w:fill="auto"/>
          </w:tcPr>
          <w:p w14:paraId="7A8DEB73" w14:textId="77777777" w:rsidR="000C6741" w:rsidRPr="00C805F3" w:rsidRDefault="000C6741" w:rsidP="00C805F3">
            <w:pPr>
              <w:autoSpaceDE w:val="0"/>
              <w:autoSpaceDN w:val="0"/>
              <w:adjustRightInd w:val="0"/>
              <w:rPr>
                <w:rFonts w:ascii="Roboto Light" w:eastAsia="Calibri" w:hAnsi="Roboto Light" w:cstheme="minorHAnsi"/>
                <w:color w:val="000000"/>
                <w:sz w:val="18"/>
                <w:szCs w:val="18"/>
              </w:rPr>
            </w:pPr>
            <w:r w:rsidRPr="00C805F3">
              <w:rPr>
                <w:rFonts w:ascii="Roboto Light" w:hAnsi="Roboto Light" w:cs="Calibri"/>
                <w:color w:val="000000"/>
                <w:sz w:val="18"/>
                <w:szCs w:val="18"/>
              </w:rPr>
              <w:t>Základné vedomosti o zabezpečovaní kvality a kontrole kvality.</w:t>
            </w:r>
          </w:p>
        </w:tc>
      </w:tr>
      <w:tr w:rsidR="000C6741" w:rsidRPr="0049423A" w14:paraId="35B795CB" w14:textId="77777777" w:rsidTr="00015297">
        <w:trPr>
          <w:trHeight w:val="288"/>
        </w:trPr>
        <w:tc>
          <w:tcPr>
            <w:tcW w:w="645" w:type="dxa"/>
            <w:shd w:val="clear" w:color="auto" w:fill="auto"/>
            <w:noWrap/>
            <w:vAlign w:val="center"/>
          </w:tcPr>
          <w:p w14:paraId="473B3C96" w14:textId="77777777" w:rsidR="000C6741" w:rsidRPr="00C805F3" w:rsidRDefault="000C6741" w:rsidP="00C805F3">
            <w:pPr>
              <w:autoSpaceDE w:val="0"/>
              <w:autoSpaceDN w:val="0"/>
              <w:adjustRightInd w:val="0"/>
              <w:rPr>
                <w:rFonts w:ascii="Roboto Light" w:hAnsi="Roboto Light" w:cstheme="minorHAnsi"/>
                <w:sz w:val="18"/>
                <w:szCs w:val="18"/>
              </w:rPr>
            </w:pPr>
            <w:r w:rsidRPr="00C805F3">
              <w:rPr>
                <w:rFonts w:ascii="Roboto Light" w:hAnsi="Roboto Light" w:cstheme="minorHAnsi"/>
                <w:sz w:val="18"/>
                <w:szCs w:val="18"/>
              </w:rPr>
              <w:t>20</w:t>
            </w:r>
          </w:p>
        </w:tc>
        <w:tc>
          <w:tcPr>
            <w:tcW w:w="1936" w:type="dxa"/>
            <w:shd w:val="clear" w:color="auto" w:fill="auto"/>
          </w:tcPr>
          <w:p w14:paraId="46903157" w14:textId="77777777" w:rsidR="000C6741" w:rsidRPr="00C805F3" w:rsidRDefault="000C6741" w:rsidP="00C805F3">
            <w:pPr>
              <w:autoSpaceDE w:val="0"/>
              <w:autoSpaceDN w:val="0"/>
              <w:adjustRightInd w:val="0"/>
              <w:rPr>
                <w:rFonts w:ascii="Roboto Light" w:eastAsia="Calibri" w:hAnsi="Roboto Light" w:cstheme="minorHAnsi"/>
                <w:color w:val="000000"/>
                <w:sz w:val="18"/>
                <w:szCs w:val="18"/>
              </w:rPr>
            </w:pPr>
          </w:p>
        </w:tc>
        <w:tc>
          <w:tcPr>
            <w:tcW w:w="6662" w:type="dxa"/>
            <w:gridSpan w:val="3"/>
            <w:shd w:val="clear" w:color="auto" w:fill="auto"/>
          </w:tcPr>
          <w:p w14:paraId="24C1B132" w14:textId="77777777" w:rsidR="000C6741" w:rsidRPr="00C805F3" w:rsidRDefault="000C6741" w:rsidP="00C805F3">
            <w:pPr>
              <w:autoSpaceDE w:val="0"/>
              <w:autoSpaceDN w:val="0"/>
              <w:adjustRightInd w:val="0"/>
              <w:rPr>
                <w:rFonts w:ascii="Roboto Light" w:eastAsia="Calibri" w:hAnsi="Roboto Light" w:cstheme="minorHAnsi"/>
                <w:color w:val="000000"/>
                <w:sz w:val="18"/>
                <w:szCs w:val="18"/>
              </w:rPr>
            </w:pPr>
            <w:r w:rsidRPr="00C805F3">
              <w:rPr>
                <w:rFonts w:ascii="Roboto Light" w:hAnsi="Roboto Light" w:cs="Calibri"/>
                <w:color w:val="000000"/>
                <w:sz w:val="18"/>
                <w:szCs w:val="18"/>
              </w:rPr>
              <w:t xml:space="preserve">Evidovanie údajov o výkone  svojej práce a spotrebe materiálov. </w:t>
            </w:r>
          </w:p>
        </w:tc>
      </w:tr>
      <w:tr w:rsidR="000C6741" w:rsidRPr="0049423A" w14:paraId="55BAA39B" w14:textId="77777777" w:rsidTr="00015297">
        <w:trPr>
          <w:trHeight w:val="288"/>
        </w:trPr>
        <w:tc>
          <w:tcPr>
            <w:tcW w:w="645" w:type="dxa"/>
            <w:shd w:val="clear" w:color="auto" w:fill="auto"/>
            <w:noWrap/>
            <w:vAlign w:val="center"/>
          </w:tcPr>
          <w:p w14:paraId="5EFA6349" w14:textId="77777777" w:rsidR="000C6741" w:rsidRPr="00C805F3" w:rsidRDefault="000C6741" w:rsidP="00C805F3">
            <w:pPr>
              <w:autoSpaceDE w:val="0"/>
              <w:autoSpaceDN w:val="0"/>
              <w:adjustRightInd w:val="0"/>
              <w:rPr>
                <w:rFonts w:ascii="Roboto Light" w:hAnsi="Roboto Light" w:cstheme="minorHAnsi"/>
                <w:sz w:val="18"/>
                <w:szCs w:val="18"/>
              </w:rPr>
            </w:pPr>
            <w:r w:rsidRPr="00C805F3">
              <w:rPr>
                <w:rFonts w:ascii="Roboto Light" w:hAnsi="Roboto Light" w:cstheme="minorHAnsi"/>
                <w:sz w:val="18"/>
                <w:szCs w:val="18"/>
              </w:rPr>
              <w:t>21</w:t>
            </w:r>
          </w:p>
        </w:tc>
        <w:tc>
          <w:tcPr>
            <w:tcW w:w="1936" w:type="dxa"/>
            <w:shd w:val="clear" w:color="auto" w:fill="auto"/>
          </w:tcPr>
          <w:p w14:paraId="46BFDFDB" w14:textId="77777777" w:rsidR="000C6741" w:rsidRPr="00C805F3" w:rsidRDefault="000C6741" w:rsidP="00C805F3">
            <w:pPr>
              <w:autoSpaceDE w:val="0"/>
              <w:autoSpaceDN w:val="0"/>
              <w:adjustRightInd w:val="0"/>
              <w:rPr>
                <w:rFonts w:ascii="Roboto Light" w:eastAsia="Calibri" w:hAnsi="Roboto Light" w:cstheme="minorHAnsi"/>
                <w:color w:val="000000"/>
                <w:sz w:val="18"/>
                <w:szCs w:val="18"/>
              </w:rPr>
            </w:pPr>
          </w:p>
        </w:tc>
        <w:tc>
          <w:tcPr>
            <w:tcW w:w="6662" w:type="dxa"/>
            <w:gridSpan w:val="3"/>
            <w:shd w:val="clear" w:color="auto" w:fill="auto"/>
          </w:tcPr>
          <w:p w14:paraId="49FBA375" w14:textId="77777777" w:rsidR="000C6741" w:rsidRPr="00C805F3" w:rsidRDefault="000C6741" w:rsidP="00C805F3">
            <w:pPr>
              <w:autoSpaceDE w:val="0"/>
              <w:autoSpaceDN w:val="0"/>
              <w:adjustRightInd w:val="0"/>
              <w:rPr>
                <w:rFonts w:ascii="Roboto Light" w:eastAsia="Calibri" w:hAnsi="Roboto Light" w:cstheme="minorHAnsi"/>
                <w:color w:val="000000"/>
                <w:sz w:val="18"/>
                <w:szCs w:val="18"/>
              </w:rPr>
            </w:pPr>
            <w:r w:rsidRPr="00C805F3">
              <w:rPr>
                <w:rFonts w:ascii="Roboto Light" w:hAnsi="Roboto Light" w:cs="Calibri"/>
                <w:color w:val="000000"/>
                <w:sz w:val="18"/>
                <w:szCs w:val="18"/>
              </w:rPr>
              <w:t>Znalosti a aplikácia podnikovo-špecifického manažmentu kvality vrátane dokumentácie.</w:t>
            </w:r>
          </w:p>
        </w:tc>
      </w:tr>
      <w:tr w:rsidR="000C6741" w:rsidRPr="0049423A" w14:paraId="11FDE640" w14:textId="77777777" w:rsidTr="00015297">
        <w:trPr>
          <w:trHeight w:val="288"/>
        </w:trPr>
        <w:tc>
          <w:tcPr>
            <w:tcW w:w="645" w:type="dxa"/>
            <w:shd w:val="clear" w:color="auto" w:fill="auto"/>
            <w:noWrap/>
            <w:vAlign w:val="center"/>
          </w:tcPr>
          <w:p w14:paraId="742364EC" w14:textId="77777777" w:rsidR="000C6741" w:rsidRPr="00C805F3" w:rsidRDefault="000C6741" w:rsidP="00C805F3">
            <w:pPr>
              <w:autoSpaceDE w:val="0"/>
              <w:autoSpaceDN w:val="0"/>
              <w:adjustRightInd w:val="0"/>
              <w:rPr>
                <w:rFonts w:ascii="Roboto Light" w:hAnsi="Roboto Light" w:cstheme="minorHAnsi"/>
                <w:sz w:val="18"/>
                <w:szCs w:val="18"/>
              </w:rPr>
            </w:pPr>
            <w:r w:rsidRPr="00C805F3">
              <w:rPr>
                <w:rFonts w:ascii="Roboto Light" w:hAnsi="Roboto Light" w:cstheme="minorHAnsi"/>
                <w:sz w:val="18"/>
                <w:szCs w:val="18"/>
              </w:rPr>
              <w:t>22</w:t>
            </w:r>
          </w:p>
        </w:tc>
        <w:tc>
          <w:tcPr>
            <w:tcW w:w="8598" w:type="dxa"/>
            <w:gridSpan w:val="4"/>
            <w:shd w:val="clear" w:color="auto" w:fill="auto"/>
          </w:tcPr>
          <w:p w14:paraId="0CE395FE" w14:textId="77777777" w:rsidR="000C6741" w:rsidRPr="00C805F3" w:rsidRDefault="000C6741" w:rsidP="00C805F3">
            <w:pPr>
              <w:autoSpaceDE w:val="0"/>
              <w:autoSpaceDN w:val="0"/>
              <w:adjustRightInd w:val="0"/>
              <w:rPr>
                <w:rFonts w:ascii="Roboto Light" w:eastAsia="Calibri" w:hAnsi="Roboto Light" w:cstheme="minorHAnsi"/>
                <w:color w:val="000000"/>
                <w:sz w:val="18"/>
                <w:szCs w:val="18"/>
              </w:rPr>
            </w:pPr>
            <w:r w:rsidRPr="00C805F3">
              <w:rPr>
                <w:rFonts w:ascii="Roboto Light" w:hAnsi="Roboto Light" w:cs="Calibri"/>
                <w:color w:val="000000"/>
                <w:sz w:val="18"/>
                <w:szCs w:val="18"/>
              </w:rPr>
              <w:t>Opatrenia a predpisy na ochranu životného prostredia profesii: základné vedomosti prevádzkových opatrení na zmysluplné využívanie energií v odborno-relevantnej pracovnej oblasti; základné vedomosti o zvyšných látkach vyplývajúcich z odborno-relevantnej pracovnej oblasti a o ich separovaní, zhodnocovaní a likvidácii odpadu.</w:t>
            </w:r>
          </w:p>
        </w:tc>
      </w:tr>
      <w:tr w:rsidR="000C6741" w:rsidRPr="0049423A" w14:paraId="570EF768" w14:textId="77777777" w:rsidTr="00015297">
        <w:trPr>
          <w:trHeight w:val="288"/>
        </w:trPr>
        <w:tc>
          <w:tcPr>
            <w:tcW w:w="645" w:type="dxa"/>
            <w:shd w:val="clear" w:color="auto" w:fill="auto"/>
            <w:noWrap/>
            <w:vAlign w:val="center"/>
          </w:tcPr>
          <w:p w14:paraId="5476E8D6" w14:textId="77777777" w:rsidR="000C6741" w:rsidRPr="00C805F3" w:rsidRDefault="000C6741" w:rsidP="00C805F3">
            <w:pPr>
              <w:autoSpaceDE w:val="0"/>
              <w:autoSpaceDN w:val="0"/>
              <w:adjustRightInd w:val="0"/>
              <w:rPr>
                <w:rFonts w:ascii="Roboto Light" w:hAnsi="Roboto Light" w:cstheme="minorHAnsi"/>
                <w:sz w:val="18"/>
                <w:szCs w:val="18"/>
              </w:rPr>
            </w:pPr>
            <w:r w:rsidRPr="00C805F3">
              <w:rPr>
                <w:rFonts w:ascii="Roboto Light" w:hAnsi="Roboto Light" w:cstheme="minorHAnsi"/>
                <w:sz w:val="18"/>
                <w:szCs w:val="18"/>
              </w:rPr>
              <w:t>23</w:t>
            </w:r>
          </w:p>
        </w:tc>
        <w:tc>
          <w:tcPr>
            <w:tcW w:w="8598" w:type="dxa"/>
            <w:gridSpan w:val="4"/>
            <w:shd w:val="clear" w:color="auto" w:fill="auto"/>
          </w:tcPr>
          <w:p w14:paraId="70CF2D6F" w14:textId="77777777" w:rsidR="000C6741" w:rsidRPr="00C805F3" w:rsidRDefault="000C6741" w:rsidP="00C805F3">
            <w:pPr>
              <w:autoSpaceDE w:val="0"/>
              <w:autoSpaceDN w:val="0"/>
              <w:adjustRightInd w:val="0"/>
              <w:rPr>
                <w:rFonts w:ascii="Roboto Light" w:eastAsia="Calibri" w:hAnsi="Roboto Light" w:cstheme="minorHAnsi"/>
                <w:color w:val="000000"/>
                <w:sz w:val="18"/>
                <w:szCs w:val="18"/>
              </w:rPr>
            </w:pPr>
            <w:r w:rsidRPr="00C805F3">
              <w:rPr>
                <w:rFonts w:ascii="Roboto Light" w:hAnsi="Roboto Light" w:cs="Calibri"/>
                <w:sz w:val="18"/>
                <w:szCs w:val="18"/>
              </w:rPr>
              <w:t>Znalosti príslušných bezpečnostných predpisov a noriem ako aj príslušných predpisov na ochranu života a zdravia.</w:t>
            </w:r>
          </w:p>
        </w:tc>
      </w:tr>
      <w:tr w:rsidR="000C6741" w:rsidRPr="0049423A" w14:paraId="2CD9623C" w14:textId="77777777" w:rsidTr="00015297">
        <w:trPr>
          <w:trHeight w:val="288"/>
        </w:trPr>
        <w:tc>
          <w:tcPr>
            <w:tcW w:w="645" w:type="dxa"/>
            <w:shd w:val="clear" w:color="auto" w:fill="auto"/>
            <w:noWrap/>
            <w:vAlign w:val="center"/>
          </w:tcPr>
          <w:p w14:paraId="743622D3" w14:textId="77777777" w:rsidR="000C6741" w:rsidRPr="00C805F3" w:rsidRDefault="000C6741" w:rsidP="00C805F3">
            <w:pPr>
              <w:autoSpaceDE w:val="0"/>
              <w:autoSpaceDN w:val="0"/>
              <w:adjustRightInd w:val="0"/>
              <w:rPr>
                <w:rFonts w:ascii="Roboto Light" w:hAnsi="Roboto Light" w:cstheme="minorHAnsi"/>
                <w:sz w:val="18"/>
                <w:szCs w:val="18"/>
              </w:rPr>
            </w:pPr>
            <w:r w:rsidRPr="00C805F3">
              <w:rPr>
                <w:rFonts w:ascii="Roboto Light" w:hAnsi="Roboto Light" w:cstheme="minorHAnsi"/>
                <w:sz w:val="18"/>
                <w:szCs w:val="18"/>
              </w:rPr>
              <w:t>24</w:t>
            </w:r>
          </w:p>
        </w:tc>
        <w:tc>
          <w:tcPr>
            <w:tcW w:w="8598" w:type="dxa"/>
            <w:gridSpan w:val="4"/>
            <w:shd w:val="clear" w:color="auto" w:fill="auto"/>
          </w:tcPr>
          <w:p w14:paraId="5BE2F4E2" w14:textId="77777777" w:rsidR="000C6741" w:rsidRPr="00C805F3" w:rsidRDefault="000C6741" w:rsidP="00C805F3">
            <w:pPr>
              <w:autoSpaceDE w:val="0"/>
              <w:autoSpaceDN w:val="0"/>
              <w:adjustRightInd w:val="0"/>
              <w:rPr>
                <w:rFonts w:ascii="Roboto Light" w:eastAsia="Calibri" w:hAnsi="Roboto Light" w:cstheme="minorHAnsi"/>
                <w:color w:val="000000"/>
                <w:sz w:val="18"/>
                <w:szCs w:val="18"/>
              </w:rPr>
            </w:pPr>
            <w:r w:rsidRPr="00C805F3">
              <w:rPr>
                <w:rFonts w:ascii="Roboto Light" w:hAnsi="Roboto Light" w:cs="Calibri"/>
                <w:color w:val="000000"/>
                <w:sz w:val="18"/>
                <w:szCs w:val="18"/>
              </w:rPr>
              <w:t>Znalosti o poskytovaní prvej pomoci v prípadoch špecifických pracovných úrazov v danej prevádzke.</w:t>
            </w:r>
          </w:p>
        </w:tc>
      </w:tr>
      <w:tr w:rsidR="000C6741" w:rsidRPr="0049423A" w14:paraId="2EEDA057" w14:textId="77777777" w:rsidTr="00015297">
        <w:trPr>
          <w:trHeight w:val="288"/>
        </w:trPr>
        <w:tc>
          <w:tcPr>
            <w:tcW w:w="645" w:type="dxa"/>
            <w:shd w:val="clear" w:color="auto" w:fill="auto"/>
            <w:noWrap/>
            <w:vAlign w:val="center"/>
          </w:tcPr>
          <w:p w14:paraId="2A9A735C" w14:textId="77777777" w:rsidR="000C6741" w:rsidRPr="00C805F3" w:rsidRDefault="000C6741" w:rsidP="00C805F3">
            <w:pPr>
              <w:autoSpaceDE w:val="0"/>
              <w:autoSpaceDN w:val="0"/>
              <w:adjustRightInd w:val="0"/>
              <w:rPr>
                <w:rFonts w:ascii="Roboto Light" w:hAnsi="Roboto Light" w:cstheme="minorHAnsi"/>
                <w:sz w:val="18"/>
                <w:szCs w:val="18"/>
              </w:rPr>
            </w:pPr>
            <w:r w:rsidRPr="00C805F3">
              <w:rPr>
                <w:rFonts w:ascii="Roboto Light" w:hAnsi="Roboto Light" w:cstheme="minorHAnsi"/>
                <w:sz w:val="18"/>
                <w:szCs w:val="18"/>
              </w:rPr>
              <w:t>25</w:t>
            </w:r>
          </w:p>
        </w:tc>
        <w:tc>
          <w:tcPr>
            <w:tcW w:w="8598" w:type="dxa"/>
            <w:gridSpan w:val="4"/>
            <w:shd w:val="clear" w:color="auto" w:fill="auto"/>
          </w:tcPr>
          <w:p w14:paraId="024868EB" w14:textId="77777777" w:rsidR="000C6741" w:rsidRPr="00C805F3" w:rsidRDefault="000C6741" w:rsidP="00C805F3">
            <w:pPr>
              <w:autoSpaceDE w:val="0"/>
              <w:autoSpaceDN w:val="0"/>
              <w:adjustRightInd w:val="0"/>
              <w:rPr>
                <w:rFonts w:ascii="Roboto Light" w:eastAsia="Calibri" w:hAnsi="Roboto Light" w:cstheme="minorHAnsi"/>
                <w:color w:val="000000"/>
                <w:sz w:val="18"/>
                <w:szCs w:val="18"/>
              </w:rPr>
            </w:pPr>
            <w:r w:rsidRPr="00C805F3">
              <w:rPr>
                <w:rFonts w:ascii="Roboto Light" w:hAnsi="Roboto Light" w:cs="Calibri"/>
                <w:color w:val="000000"/>
                <w:sz w:val="18"/>
                <w:szCs w:val="18"/>
              </w:rPr>
              <w:t>Základné znalosti pracovnoprávnych predpisov podľa zákonníka práce a interných predpisov podniku.</w:t>
            </w:r>
          </w:p>
        </w:tc>
      </w:tr>
    </w:tbl>
    <w:p w14:paraId="6D2D0073" w14:textId="77777777" w:rsidR="000C6741" w:rsidRPr="0049423A" w:rsidRDefault="000C6741" w:rsidP="000C6741">
      <w:pPr>
        <w:spacing w:after="0"/>
        <w:rPr>
          <w:rFonts w:cstheme="minorHAnsi"/>
        </w:rPr>
      </w:pPr>
    </w:p>
    <w:p w14:paraId="72771A42" w14:textId="77777777" w:rsidR="000C6741" w:rsidRPr="00C805F3" w:rsidRDefault="000C6741" w:rsidP="00380AB7">
      <w:pPr>
        <w:pStyle w:val="RZTelo"/>
        <w:numPr>
          <w:ilvl w:val="0"/>
          <w:numId w:val="27"/>
        </w:numPr>
      </w:pPr>
      <w:r w:rsidRPr="00C805F3">
        <w:t>Odporúčané trvanie etáp vzdelávania a ich časovú postupnosť možno zmeniť, pokiaľ to neovplyvní čiastkové ciele a celkový cieľ vzdelávania.</w:t>
      </w:r>
    </w:p>
    <w:p w14:paraId="5E375820" w14:textId="77777777" w:rsidR="000C6741" w:rsidRPr="00C805F3" w:rsidRDefault="000C6741" w:rsidP="00380AB7">
      <w:pPr>
        <w:pStyle w:val="RZTelo"/>
        <w:numPr>
          <w:ilvl w:val="0"/>
          <w:numId w:val="27"/>
        </w:numPr>
      </w:pPr>
      <w:r w:rsidRPr="00C805F3">
        <w:t>Pokiaľ sa jednotlivé vzdelávacie jednotky sprostredkúvajú  aj mimo pracoviska praktického vyučovania u zamestnávateľa (výkon praktického vyučovania v dielni školy, v spoločnom pracovisku praktického vyučovania, u iného zamestnávateľa alebo na inom mieste výkonu produktívnej práce), mala by sa zohľadniť skutočnosť, že podnikové a mimopodnikové opatrenia na sprostredkovanie zručností a vedomostí sa časovo navzájom ovplyvňujú a na seba nadväzujú.</w:t>
      </w:r>
    </w:p>
    <w:p w14:paraId="0C3CB119" w14:textId="77777777" w:rsidR="000C6741" w:rsidRPr="00C805F3" w:rsidRDefault="000C6741" w:rsidP="00380AB7">
      <w:pPr>
        <w:pStyle w:val="RZTelo"/>
        <w:numPr>
          <w:ilvl w:val="0"/>
          <w:numId w:val="27"/>
        </w:numPr>
      </w:pPr>
      <w:r w:rsidRPr="00C805F3">
        <w:t>Počas praktického vyučovania a pri sprostredkovávaní odborných vedomostí a zručností je potrebné pri súčasnom zohľadňovaní požiadaviek a predpisov zamestnávateľa zamerať sa na osobnostný rozvoj žiaka, aby mu boli sprostredkované kľúčové kompetencie, potrebné pre odbornú pracovnú silu, ako sú napr.:</w:t>
      </w:r>
    </w:p>
    <w:p w14:paraId="0F62CE06" w14:textId="77777777" w:rsidR="000C6741" w:rsidRPr="00C805F3" w:rsidRDefault="000C6741" w:rsidP="00380AB7">
      <w:pPr>
        <w:pStyle w:val="RZTelo"/>
        <w:numPr>
          <w:ilvl w:val="0"/>
          <w:numId w:val="28"/>
        </w:numPr>
      </w:pPr>
      <w:r w:rsidRPr="00C805F3">
        <w:t xml:space="preserve">spôsobilosť konať samostatne v spoločenskom a pracovnom živote, </w:t>
      </w:r>
    </w:p>
    <w:p w14:paraId="5C8669A9" w14:textId="77777777" w:rsidR="000C6741" w:rsidRPr="00C805F3" w:rsidRDefault="000C6741" w:rsidP="00380AB7">
      <w:pPr>
        <w:pStyle w:val="RZTelo"/>
        <w:numPr>
          <w:ilvl w:val="0"/>
          <w:numId w:val="28"/>
        </w:numPr>
      </w:pPr>
      <w:r w:rsidRPr="00C805F3">
        <w:t xml:space="preserve">spôsobilosť interaktívne používať vedomosti, informačné a komunikačné technológie, </w:t>
      </w:r>
    </w:p>
    <w:p w14:paraId="2B905C0D" w14:textId="77777777" w:rsidR="000C6741" w:rsidRPr="00C805F3" w:rsidRDefault="000C6741" w:rsidP="00380AB7">
      <w:pPr>
        <w:pStyle w:val="RZTelo"/>
        <w:numPr>
          <w:ilvl w:val="0"/>
          <w:numId w:val="28"/>
        </w:numPr>
      </w:pPr>
      <w:r w:rsidRPr="00C805F3">
        <w:t>schopnosť pracovať v rôznorodých skupinách.</w:t>
      </w:r>
    </w:p>
    <w:p w14:paraId="5C282887" w14:textId="77777777" w:rsidR="000C6741" w:rsidRPr="00C805F3" w:rsidRDefault="000C6741" w:rsidP="00380AB7">
      <w:pPr>
        <w:pStyle w:val="RZTelo"/>
        <w:numPr>
          <w:ilvl w:val="0"/>
          <w:numId w:val="27"/>
        </w:numPr>
      </w:pPr>
      <w:r w:rsidRPr="00C805F3">
        <w:t>Zamestnávatelia poskytujúci praktické vyučovanie majú vypracovať pre žiakov plán vzdelávania, ktorý vychádza z tohto vzdelávacieho poriadku. Plán vzdelávania má zabezpečiť, aby zamestnávateľ každému žiakovi sprostredkoval vedomosti a zručnosti zodpovedajúce odboru vzdelávania.</w:t>
      </w:r>
    </w:p>
    <w:p w14:paraId="0BA799AA" w14:textId="77777777" w:rsidR="000C6741" w:rsidRPr="00C805F3" w:rsidRDefault="000C6741" w:rsidP="00380AB7">
      <w:pPr>
        <w:pStyle w:val="RZTelo"/>
        <w:numPr>
          <w:ilvl w:val="0"/>
          <w:numId w:val="27"/>
        </w:numPr>
      </w:pPr>
      <w:r w:rsidRPr="00C805F3">
        <w:lastRenderedPageBreak/>
        <w:t>Žiaci majú počas praktického vyučovania povinnosť viesť písomný doklad o vzdelávaní v súčinnosti s vyučujúcim. Zamestnávatelia majú pravidelne kontrolovať a potvrdzovať písomný doklad o vzdelávaní. Písomný doklad o vzdelávaní je podmienkou pripustenia k maturitnej skúške.</w:t>
      </w:r>
    </w:p>
    <w:p w14:paraId="0CBAB08E" w14:textId="5B52108C" w:rsidR="000C6741" w:rsidRPr="00AC7DAF" w:rsidRDefault="000C6741" w:rsidP="00380AB7">
      <w:pPr>
        <w:pStyle w:val="Odsekzoznamu"/>
        <w:numPr>
          <w:ilvl w:val="0"/>
          <w:numId w:val="8"/>
        </w:numPr>
        <w:spacing w:after="0" w:line="360" w:lineRule="auto"/>
        <w:ind w:left="567" w:hanging="425"/>
        <w:rPr>
          <w:rFonts w:ascii="Barlow" w:eastAsiaTheme="majorEastAsia" w:hAnsi="Barlow" w:cstheme="minorHAnsi"/>
          <w:b/>
        </w:rPr>
      </w:pPr>
      <w:bookmarkStart w:id="1" w:name="_Toc527991670"/>
      <w:r w:rsidRPr="00AC7DAF">
        <w:rPr>
          <w:rFonts w:ascii="Barlow" w:hAnsi="Barlow" w:cstheme="minorHAnsi"/>
          <w:b/>
        </w:rPr>
        <w:t>Praktická časť odbornej zložky maturitnej skúšky</w:t>
      </w:r>
      <w:bookmarkEnd w:id="1"/>
    </w:p>
    <w:p w14:paraId="26A31A2A" w14:textId="0A23107C" w:rsidR="000C6741" w:rsidRPr="00C805F3" w:rsidRDefault="000C6741" w:rsidP="00380AB7">
      <w:pPr>
        <w:pStyle w:val="RZTelo"/>
        <w:numPr>
          <w:ilvl w:val="0"/>
          <w:numId w:val="29"/>
        </w:numPr>
      </w:pPr>
      <w:r w:rsidRPr="00C805F3">
        <w:t>Praktick</w:t>
      </w:r>
      <w:r w:rsidR="00C908C6">
        <w:t xml:space="preserve">ou časťou odbornej zložky maturitnej skúšky </w:t>
      </w:r>
      <w:r w:rsidRPr="00C805F3">
        <w:t>sa overujú zručnosti a schopnosti žiaka v zadanej téme formou spracovania cvičnej alebo podnikovej úlohy.</w:t>
      </w:r>
    </w:p>
    <w:p w14:paraId="5A2F8291" w14:textId="77777777" w:rsidR="000C6741" w:rsidRPr="00C805F3" w:rsidRDefault="000C6741" w:rsidP="00380AB7">
      <w:pPr>
        <w:pStyle w:val="RZTelo"/>
        <w:numPr>
          <w:ilvl w:val="0"/>
          <w:numId w:val="29"/>
        </w:numPr>
      </w:pPr>
      <w:r w:rsidRPr="00C805F3">
        <w:t>Praktická časť odbornej zložky maturitnej skúšky sa koná vo forme skúšobnej úlohy komplexného charakteru ako „cvičná úloha“ alebo „podniková úloha“.</w:t>
      </w:r>
    </w:p>
    <w:p w14:paraId="6BB0CF30" w14:textId="77777777" w:rsidR="000C6741" w:rsidRPr="00C805F3" w:rsidRDefault="000C6741" w:rsidP="00380AB7">
      <w:pPr>
        <w:pStyle w:val="RZTelo"/>
        <w:numPr>
          <w:ilvl w:val="0"/>
          <w:numId w:val="29"/>
        </w:numPr>
      </w:pPr>
      <w:r w:rsidRPr="00C805F3">
        <w:t>Parametre praktickej časti odbornej zložky maturitnej skúšky:</w:t>
      </w:r>
    </w:p>
    <w:p w14:paraId="79094E75" w14:textId="30BF769C" w:rsidR="000C6741" w:rsidRPr="00C805F3" w:rsidRDefault="000C6741" w:rsidP="00380AB7">
      <w:pPr>
        <w:pStyle w:val="RZTelo"/>
        <w:numPr>
          <w:ilvl w:val="0"/>
          <w:numId w:val="30"/>
        </w:numPr>
        <w:ind w:left="993" w:hanging="284"/>
      </w:pPr>
      <w:r w:rsidRPr="00C805F3">
        <w:t>Na praktickú časť odbornej zložky maturitnej skúšky formou skúšobnej úlohy sa určia témy podľa náročnosti a špecifík odboru vzdelávania. Určí sa 1 až 1</w:t>
      </w:r>
      <w:r w:rsidR="000B29E6">
        <w:t>5</w:t>
      </w:r>
      <w:r w:rsidRPr="00C805F3">
        <w:t xml:space="preserve"> tém, ktoré zahŕňajú charakteristické činnosti, na ktorých výkon sa žiaci pripravujú. Téma praktickej časti odbornej zložky maturitnej skúšky je zadaná vo forme jednotnej štruktúry zadania skúšobnej úlohy schválenej zo strany Republikovej únie zamestnávateľov.</w:t>
      </w:r>
    </w:p>
    <w:p w14:paraId="7513DF9A" w14:textId="1240F9DF" w:rsidR="000C6741" w:rsidRPr="00C805F3" w:rsidRDefault="000C6741" w:rsidP="00380AB7">
      <w:pPr>
        <w:pStyle w:val="RZTelo"/>
        <w:numPr>
          <w:ilvl w:val="0"/>
          <w:numId w:val="30"/>
        </w:numPr>
        <w:ind w:left="993" w:hanging="284"/>
      </w:pPr>
      <w:r w:rsidRPr="00C805F3">
        <w:t xml:space="preserve">Praktická časť odbornej zložky maturitnej skúšky formou skúšobnej úlohy vrátane odborného rozhovoru  trvá 14 hodín, </w:t>
      </w:r>
      <w:r w:rsidR="00B9185B">
        <w:t xml:space="preserve">v jednom vyučovacom dni najviac 8 hodín, </w:t>
      </w:r>
      <w:r w:rsidRPr="00C805F3">
        <w:t>pričom do celkovej dĺžky sa započítava aj prestávka v rozsahu do 30 minút.</w:t>
      </w:r>
    </w:p>
    <w:p w14:paraId="167615F4" w14:textId="28276928" w:rsidR="000C6741" w:rsidRPr="00C805F3" w:rsidRDefault="000C6741" w:rsidP="00380AB7">
      <w:pPr>
        <w:pStyle w:val="RZTelo"/>
        <w:numPr>
          <w:ilvl w:val="0"/>
          <w:numId w:val="30"/>
        </w:numPr>
        <w:ind w:left="993" w:hanging="284"/>
        <w:rPr>
          <w:color w:val="FF0000"/>
        </w:rPr>
      </w:pPr>
      <w:r w:rsidRPr="00C805F3">
        <w:t>Pri konaní praktickej časti odbornej zložky maturitnej skúšky sa za jednu hodinu maturitnej skúšky považuje čas 60 minút.</w:t>
      </w:r>
    </w:p>
    <w:p w14:paraId="469A0954" w14:textId="64AA5ECE" w:rsidR="000C6741" w:rsidRDefault="000C6741" w:rsidP="00380AB7">
      <w:pPr>
        <w:pStyle w:val="RZTelo"/>
        <w:numPr>
          <w:ilvl w:val="0"/>
          <w:numId w:val="30"/>
        </w:numPr>
        <w:ind w:left="993" w:hanging="284"/>
      </w:pPr>
      <w:r w:rsidRPr="00C805F3">
        <w:t>Pri výkone praktickej časti odbornej zložky maturitnej skúšky je povolená pomoc žiakovi, ak si to vyžaduje náročnosť a postupnosť skúšanej činnosti (napr. spolupráca v bežnej prevádzke) v závislosti od prevádzkového procesu zamestnávateľa.</w:t>
      </w:r>
    </w:p>
    <w:p w14:paraId="7703F90C" w14:textId="4995D10B" w:rsidR="00B9185B" w:rsidRPr="00C805F3" w:rsidRDefault="00B9185B" w:rsidP="00380AB7">
      <w:pPr>
        <w:pStyle w:val="RZTelo"/>
        <w:numPr>
          <w:ilvl w:val="0"/>
          <w:numId w:val="30"/>
        </w:numPr>
        <w:ind w:left="993" w:hanging="284"/>
      </w:pPr>
      <w:r>
        <w:t>Praktická časť odbornej zložky maturitnej skúšky je neverejná.</w:t>
      </w:r>
    </w:p>
    <w:p w14:paraId="1E64C5FE" w14:textId="77777777" w:rsidR="000C6741" w:rsidRPr="00C805F3" w:rsidRDefault="000C6741" w:rsidP="00380AB7">
      <w:pPr>
        <w:pStyle w:val="RZTelo"/>
        <w:numPr>
          <w:ilvl w:val="0"/>
          <w:numId w:val="29"/>
        </w:numPr>
      </w:pPr>
      <w:r w:rsidRPr="00C805F3">
        <w:t>Žiak v praktickej časti maturitnej skúšky formou skúšobnej úlohy preukazuje, že je spôsobilý:</w:t>
      </w:r>
    </w:p>
    <w:p w14:paraId="1B0C5906" w14:textId="77777777" w:rsidR="000C6741" w:rsidRPr="00C805F3" w:rsidRDefault="000C6741" w:rsidP="00380AB7">
      <w:pPr>
        <w:pStyle w:val="RZTelo"/>
        <w:numPr>
          <w:ilvl w:val="0"/>
          <w:numId w:val="31"/>
        </w:numPr>
      </w:pPr>
      <w:r w:rsidRPr="00C805F3">
        <w:t>pracovnú úlohu analyzovať, zaobstarať si informácie, vyhodnotiť a vybrať postup spracovania úloh z technologického, hospodárneho, bezpečnostného a ekologického pohľadu,</w:t>
      </w:r>
    </w:p>
    <w:p w14:paraId="43BFF40D" w14:textId="77777777" w:rsidR="000C6741" w:rsidRPr="00C805F3" w:rsidRDefault="000C6741" w:rsidP="00380AB7">
      <w:pPr>
        <w:pStyle w:val="RZTelo"/>
        <w:numPr>
          <w:ilvl w:val="0"/>
          <w:numId w:val="31"/>
        </w:numPr>
      </w:pPr>
      <w:r w:rsidRPr="00C805F3">
        <w:t xml:space="preserve">naplánovať fázy realizácie úlohy, určiť čiastkové úlohy, zostaviť podklady k plánovaniu spracovania úlohy, </w:t>
      </w:r>
    </w:p>
    <w:p w14:paraId="36026B64" w14:textId="77777777" w:rsidR="000C6741" w:rsidRPr="00C805F3" w:rsidRDefault="000C6741" w:rsidP="00380AB7">
      <w:pPr>
        <w:pStyle w:val="RZTelo"/>
        <w:numPr>
          <w:ilvl w:val="0"/>
          <w:numId w:val="31"/>
        </w:numPr>
      </w:pPr>
      <w:r w:rsidRPr="00C805F3">
        <w:t>zohľadniť danosti zariadení a miesta realizácie úloh,</w:t>
      </w:r>
    </w:p>
    <w:p w14:paraId="15DEBEE9" w14:textId="77777777" w:rsidR="000C6741" w:rsidRPr="00C805F3" w:rsidRDefault="000C6741" w:rsidP="00380AB7">
      <w:pPr>
        <w:pStyle w:val="RZTelo"/>
        <w:numPr>
          <w:ilvl w:val="0"/>
          <w:numId w:val="31"/>
        </w:numPr>
      </w:pPr>
      <w:r w:rsidRPr="00C805F3">
        <w:t xml:space="preserve">zdokumentovať produkt, </w:t>
      </w:r>
    </w:p>
    <w:p w14:paraId="1D4EB37C" w14:textId="77777777" w:rsidR="000C6741" w:rsidRPr="00C805F3" w:rsidRDefault="000C6741" w:rsidP="00380AB7">
      <w:pPr>
        <w:pStyle w:val="RZTelo"/>
        <w:numPr>
          <w:ilvl w:val="0"/>
          <w:numId w:val="31"/>
        </w:numPr>
      </w:pPr>
      <w:r w:rsidRPr="00C805F3">
        <w:t>dodržiavať interné predpisy a štandardy pracovných procesov, predpisy bezpečnosti práce a hygieny práce,</w:t>
      </w:r>
    </w:p>
    <w:p w14:paraId="6F48506B" w14:textId="77777777" w:rsidR="000C6741" w:rsidRPr="00C805F3" w:rsidRDefault="000C6741" w:rsidP="00380AB7">
      <w:pPr>
        <w:pStyle w:val="RZTelo"/>
        <w:numPr>
          <w:ilvl w:val="0"/>
          <w:numId w:val="31"/>
        </w:numPr>
      </w:pPr>
      <w:r w:rsidRPr="00C805F3">
        <w:t>využívať CNC zariadenia a ostatné súvisiace digitálne technológie,</w:t>
      </w:r>
    </w:p>
    <w:p w14:paraId="444217CD" w14:textId="77777777" w:rsidR="000C6741" w:rsidRPr="00C805F3" w:rsidRDefault="000C6741" w:rsidP="00380AB7">
      <w:pPr>
        <w:pStyle w:val="RZTelo"/>
        <w:numPr>
          <w:ilvl w:val="0"/>
          <w:numId w:val="31"/>
        </w:numPr>
      </w:pPr>
      <w:r w:rsidRPr="00C805F3">
        <w:t xml:space="preserve">odovzdať výsledok práce, poskytnúť odborné informácie, zostaviť preberací protokol, zhodnotiť a zdokumentovať výsledky práce. </w:t>
      </w:r>
    </w:p>
    <w:p w14:paraId="3697E1EC" w14:textId="77777777" w:rsidR="000C6741" w:rsidRPr="00C805F3" w:rsidRDefault="000C6741" w:rsidP="00380AB7">
      <w:pPr>
        <w:pStyle w:val="RZTelo"/>
        <w:numPr>
          <w:ilvl w:val="0"/>
          <w:numId w:val="29"/>
        </w:numPr>
      </w:pPr>
      <w:r w:rsidRPr="00C805F3">
        <w:lastRenderedPageBreak/>
        <w:t>Skúšobná úloha sa má rozložiť na pracovné úlohy vrátane pracovného plánu, bezpečnostných opatrení a na ochranu bezpečnosti a zdravia pri práci, na opatrenia na ochranu životného prostredia a na kontrolu a riadenie kvality. Príklady okruhov jednotlivých úloh, ktoré musí praktická časť skúšky zahŕňať:</w:t>
      </w:r>
    </w:p>
    <w:p w14:paraId="7BC2FB63" w14:textId="77777777" w:rsidR="000C6741" w:rsidRPr="00C805F3" w:rsidRDefault="000C6741" w:rsidP="00380AB7">
      <w:pPr>
        <w:pStyle w:val="RZTelo"/>
        <w:numPr>
          <w:ilvl w:val="0"/>
          <w:numId w:val="32"/>
        </w:numPr>
      </w:pPr>
      <w:r w:rsidRPr="00C805F3">
        <w:t>príprava materiálu,</w:t>
      </w:r>
    </w:p>
    <w:p w14:paraId="0233114F" w14:textId="77777777" w:rsidR="000C6741" w:rsidRPr="00C805F3" w:rsidRDefault="000C6741" w:rsidP="00380AB7">
      <w:pPr>
        <w:pStyle w:val="RZTelo"/>
        <w:numPr>
          <w:ilvl w:val="0"/>
          <w:numId w:val="32"/>
        </w:numPr>
      </w:pPr>
      <w:r w:rsidRPr="00C805F3">
        <w:t>príprava a bežná údržba strojov a výrobných zariadení,</w:t>
      </w:r>
    </w:p>
    <w:p w14:paraId="7C2BBF6A" w14:textId="77777777" w:rsidR="000C6741" w:rsidRPr="00C805F3" w:rsidRDefault="000C6741" w:rsidP="00380AB7">
      <w:pPr>
        <w:pStyle w:val="RZTelo"/>
        <w:numPr>
          <w:ilvl w:val="0"/>
          <w:numId w:val="32"/>
        </w:numPr>
      </w:pPr>
      <w:r w:rsidRPr="00C805F3">
        <w:t>delenie materiálov,</w:t>
      </w:r>
    </w:p>
    <w:p w14:paraId="355B3CCC" w14:textId="77777777" w:rsidR="000C6741" w:rsidRPr="00C805F3" w:rsidRDefault="000C6741" w:rsidP="00380AB7">
      <w:pPr>
        <w:pStyle w:val="RZTelo"/>
        <w:numPr>
          <w:ilvl w:val="0"/>
          <w:numId w:val="32"/>
        </w:numPr>
      </w:pPr>
      <w:r w:rsidRPr="00C805F3">
        <w:t>tvarové opracovanie dielcov,</w:t>
      </w:r>
    </w:p>
    <w:p w14:paraId="08382F43" w14:textId="77777777" w:rsidR="000C6741" w:rsidRPr="00C805F3" w:rsidRDefault="000C6741" w:rsidP="00380AB7">
      <w:pPr>
        <w:pStyle w:val="RZTelo"/>
        <w:numPr>
          <w:ilvl w:val="0"/>
          <w:numId w:val="32"/>
        </w:numPr>
      </w:pPr>
      <w:r w:rsidRPr="00C805F3">
        <w:t>konštrukčné opracovanie dielcov,</w:t>
      </w:r>
    </w:p>
    <w:p w14:paraId="6E79C5F3" w14:textId="77777777" w:rsidR="000C6741" w:rsidRPr="00C805F3" w:rsidRDefault="000C6741" w:rsidP="00380AB7">
      <w:pPr>
        <w:pStyle w:val="RZTelo"/>
        <w:numPr>
          <w:ilvl w:val="0"/>
          <w:numId w:val="32"/>
        </w:numPr>
      </w:pPr>
      <w:r w:rsidRPr="00C805F3">
        <w:t xml:space="preserve">povrchová úprava, </w:t>
      </w:r>
    </w:p>
    <w:p w14:paraId="50ABE659" w14:textId="77777777" w:rsidR="000C6741" w:rsidRPr="00C805F3" w:rsidRDefault="000C6741" w:rsidP="00380AB7">
      <w:pPr>
        <w:pStyle w:val="RZTelo"/>
        <w:numPr>
          <w:ilvl w:val="0"/>
          <w:numId w:val="32"/>
        </w:numPr>
      </w:pPr>
      <w:r w:rsidRPr="00C805F3">
        <w:t>montáž,</w:t>
      </w:r>
    </w:p>
    <w:p w14:paraId="6DB0D3E6" w14:textId="77777777" w:rsidR="000C6741" w:rsidRPr="00C805F3" w:rsidRDefault="000C6741" w:rsidP="00380AB7">
      <w:pPr>
        <w:pStyle w:val="RZTelo"/>
        <w:numPr>
          <w:ilvl w:val="0"/>
          <w:numId w:val="32"/>
        </w:numPr>
      </w:pPr>
      <w:r w:rsidRPr="00C805F3">
        <w:t>balenie,</w:t>
      </w:r>
    </w:p>
    <w:p w14:paraId="33BE0A27" w14:textId="77777777" w:rsidR="000C6741" w:rsidRPr="00C805F3" w:rsidRDefault="000C6741" w:rsidP="00380AB7">
      <w:pPr>
        <w:pStyle w:val="RZTelo"/>
        <w:numPr>
          <w:ilvl w:val="0"/>
          <w:numId w:val="32"/>
        </w:numPr>
      </w:pPr>
      <w:r w:rsidRPr="00C805F3">
        <w:t>kontrola kvality,</w:t>
      </w:r>
    </w:p>
    <w:p w14:paraId="1C984DB7" w14:textId="77777777" w:rsidR="000C6741" w:rsidRPr="00C805F3" w:rsidRDefault="000C6741" w:rsidP="00380AB7">
      <w:pPr>
        <w:pStyle w:val="RZTelo"/>
        <w:numPr>
          <w:ilvl w:val="0"/>
          <w:numId w:val="32"/>
        </w:numPr>
      </w:pPr>
      <w:r w:rsidRPr="00C805F3">
        <w:t>iné.</w:t>
      </w:r>
    </w:p>
    <w:p w14:paraId="19EA2D44" w14:textId="77777777" w:rsidR="000C6741" w:rsidRPr="00C805F3" w:rsidRDefault="000C6741" w:rsidP="00380AB7">
      <w:pPr>
        <w:pStyle w:val="RZTelo"/>
        <w:numPr>
          <w:ilvl w:val="0"/>
          <w:numId w:val="29"/>
        </w:numPr>
      </w:pPr>
      <w:r w:rsidRPr="00C805F3">
        <w:t xml:space="preserve">Jednotlivé pracovné úlohy musia byť pri realizácii skúšobnej úlohy ručne alebo počítačovo zaznamenané. Skúšobná komisia môže dať skúšanému pri zadaní úlohy k dispozícii príslušné podklady pre skúšobnú prácu ako aj pre evidenciu jednotlivých činností, meraní a pod.. </w:t>
      </w:r>
    </w:p>
    <w:p w14:paraId="47D73DA1" w14:textId="77777777" w:rsidR="000C6741" w:rsidRPr="00C805F3" w:rsidRDefault="000C6741" w:rsidP="00380AB7">
      <w:pPr>
        <w:pStyle w:val="RZTelo"/>
        <w:numPr>
          <w:ilvl w:val="0"/>
          <w:numId w:val="29"/>
        </w:numPr>
      </w:pPr>
      <w:r w:rsidRPr="00C805F3">
        <w:t>V rámci skúšobnej úlohy musia byť preukázané predovšetkým vykonané činnosti podľa zadania:</w:t>
      </w:r>
    </w:p>
    <w:p w14:paraId="27641E9C" w14:textId="77777777" w:rsidR="000C6741" w:rsidRPr="00C805F3" w:rsidRDefault="000C6741" w:rsidP="00380AB7">
      <w:pPr>
        <w:pStyle w:val="RZTelo"/>
        <w:numPr>
          <w:ilvl w:val="0"/>
          <w:numId w:val="33"/>
        </w:numPr>
      </w:pPr>
      <w:r w:rsidRPr="00C805F3">
        <w:t>vyhotovenie jednoduchého typu drevárskeho, nábytkárskeho výrobku alebo jeho časti (dielca),</w:t>
      </w:r>
    </w:p>
    <w:p w14:paraId="46F70756" w14:textId="77777777" w:rsidR="000C6741" w:rsidRPr="00C805F3" w:rsidRDefault="000C6741" w:rsidP="00380AB7">
      <w:pPr>
        <w:pStyle w:val="RZTelo"/>
        <w:numPr>
          <w:ilvl w:val="0"/>
          <w:numId w:val="33"/>
        </w:numPr>
      </w:pPr>
      <w:r w:rsidRPr="00C805F3">
        <w:t>práca s digitálnymi technológiami.</w:t>
      </w:r>
    </w:p>
    <w:p w14:paraId="0DE13EB8" w14:textId="77777777" w:rsidR="000C6741" w:rsidRPr="00C805F3" w:rsidRDefault="000C6741" w:rsidP="00380AB7">
      <w:pPr>
        <w:pStyle w:val="RZTelo"/>
        <w:numPr>
          <w:ilvl w:val="0"/>
          <w:numId w:val="29"/>
        </w:numPr>
      </w:pPr>
      <w:r w:rsidRPr="00C805F3">
        <w:t>Na hodnotenie mechanickej skúšobnej práce sú smerodajné nasledovné kritériá:</w:t>
      </w:r>
    </w:p>
    <w:p w14:paraId="152FCF78" w14:textId="77777777" w:rsidR="000C6741" w:rsidRPr="00C805F3" w:rsidRDefault="000C6741" w:rsidP="00380AB7">
      <w:pPr>
        <w:pStyle w:val="RZTelo"/>
        <w:numPr>
          <w:ilvl w:val="0"/>
          <w:numId w:val="34"/>
        </w:numPr>
        <w:rPr>
          <w:rFonts w:eastAsia="Times New Roman" w:cs="Arial"/>
        </w:rPr>
      </w:pPr>
      <w:r w:rsidRPr="00C805F3">
        <w:rPr>
          <w:rFonts w:eastAsia="Times New Roman" w:cs="Arial"/>
        </w:rPr>
        <w:t>správnosť organizovania a plánovania prác na zadaných úlohách</w:t>
      </w:r>
    </w:p>
    <w:p w14:paraId="6636F207" w14:textId="77777777" w:rsidR="000C6741" w:rsidRPr="00C805F3" w:rsidRDefault="000C6741" w:rsidP="00380AB7">
      <w:pPr>
        <w:pStyle w:val="RZTelo"/>
        <w:numPr>
          <w:ilvl w:val="0"/>
          <w:numId w:val="34"/>
        </w:numPr>
        <w:rPr>
          <w:rFonts w:eastAsia="Times New Roman" w:cs="Arial"/>
        </w:rPr>
      </w:pPr>
      <w:r w:rsidRPr="00C805F3">
        <w:rPr>
          <w:rFonts w:eastAsia="Times New Roman" w:cs="Arial"/>
        </w:rPr>
        <w:t>kvalita vykonanej práce, súlad  s platnými normami</w:t>
      </w:r>
    </w:p>
    <w:p w14:paraId="64EFE2AA" w14:textId="77777777" w:rsidR="000C6741" w:rsidRPr="00C805F3" w:rsidRDefault="000C6741" w:rsidP="00380AB7">
      <w:pPr>
        <w:pStyle w:val="RZTelo"/>
        <w:numPr>
          <w:ilvl w:val="0"/>
          <w:numId w:val="34"/>
        </w:numPr>
        <w:rPr>
          <w:rFonts w:eastAsia="Times New Roman" w:cs="Arial"/>
        </w:rPr>
      </w:pPr>
      <w:r w:rsidRPr="00C805F3">
        <w:rPr>
          <w:rFonts w:eastAsia="Times New Roman" w:cs="Arial"/>
        </w:rPr>
        <w:t>odbornosť vypracovania úloh, dodržanie vhodného technologického postupu</w:t>
      </w:r>
    </w:p>
    <w:p w14:paraId="61D771B7" w14:textId="77777777" w:rsidR="000C6741" w:rsidRPr="00C805F3" w:rsidRDefault="000C6741" w:rsidP="00380AB7">
      <w:pPr>
        <w:pStyle w:val="RZTelo"/>
        <w:numPr>
          <w:ilvl w:val="0"/>
          <w:numId w:val="34"/>
        </w:numPr>
        <w:rPr>
          <w:rFonts w:eastAsia="Times New Roman" w:cs="Arial"/>
        </w:rPr>
      </w:pPr>
      <w:r w:rsidRPr="00C805F3">
        <w:rPr>
          <w:rFonts w:eastAsia="Times New Roman" w:cs="Arial"/>
        </w:rPr>
        <w:t xml:space="preserve">zručnosť a pohotovosť pri obsluhe strojov a výrobných CNC zariadení </w:t>
      </w:r>
    </w:p>
    <w:p w14:paraId="21327125" w14:textId="77777777" w:rsidR="000C6741" w:rsidRPr="00C805F3" w:rsidRDefault="000C6741" w:rsidP="00380AB7">
      <w:pPr>
        <w:pStyle w:val="RZTelo"/>
        <w:numPr>
          <w:ilvl w:val="0"/>
          <w:numId w:val="34"/>
        </w:numPr>
        <w:rPr>
          <w:rFonts w:eastAsia="Times New Roman" w:cs="Arial"/>
        </w:rPr>
      </w:pPr>
      <w:r w:rsidRPr="00C805F3">
        <w:rPr>
          <w:rFonts w:eastAsia="Times New Roman" w:cs="Arial"/>
        </w:rPr>
        <w:t>množstvo vykonanej (produktivita) práce</w:t>
      </w:r>
    </w:p>
    <w:p w14:paraId="272B4EFE" w14:textId="77777777" w:rsidR="000C6741" w:rsidRPr="00C805F3" w:rsidRDefault="000C6741" w:rsidP="00380AB7">
      <w:pPr>
        <w:pStyle w:val="RZTelo"/>
        <w:numPr>
          <w:ilvl w:val="0"/>
          <w:numId w:val="34"/>
        </w:numPr>
        <w:rPr>
          <w:rFonts w:eastAsia="Times New Roman" w:cs="Arial"/>
        </w:rPr>
      </w:pPr>
      <w:r w:rsidRPr="00C805F3">
        <w:rPr>
          <w:rFonts w:eastAsia="Times New Roman" w:cs="Arial"/>
        </w:rPr>
        <w:t>hospodárnosť pri manipulácii s materiálmi, surovinami, energiou a výrobnými zariadeniami.</w:t>
      </w:r>
    </w:p>
    <w:p w14:paraId="438222BE" w14:textId="77777777" w:rsidR="000C6741" w:rsidRPr="00C805F3" w:rsidRDefault="000C6741" w:rsidP="00380AB7">
      <w:pPr>
        <w:pStyle w:val="RZTelo"/>
        <w:numPr>
          <w:ilvl w:val="0"/>
          <w:numId w:val="29"/>
        </w:numPr>
      </w:pPr>
      <w:r w:rsidRPr="00C805F3">
        <w:t>Hodnotenie praktickej časti skúšky sa rozdeľuje na 3 časti:</w:t>
      </w:r>
    </w:p>
    <w:p w14:paraId="727B9CE6" w14:textId="77777777" w:rsidR="000C6741" w:rsidRPr="00C805F3" w:rsidRDefault="000C6741" w:rsidP="00380AB7">
      <w:pPr>
        <w:pStyle w:val="RZTelo"/>
        <w:numPr>
          <w:ilvl w:val="0"/>
          <w:numId w:val="35"/>
        </w:numPr>
      </w:pPr>
      <w:r w:rsidRPr="00C805F3">
        <w:t>príprava a plánovanie – 20% (0 - 20 bodov)</w:t>
      </w:r>
    </w:p>
    <w:p w14:paraId="0B3F2782" w14:textId="77777777" w:rsidR="000C6741" w:rsidRPr="00C805F3" w:rsidRDefault="000C6741" w:rsidP="00380AB7">
      <w:pPr>
        <w:pStyle w:val="RZTelo"/>
        <w:numPr>
          <w:ilvl w:val="0"/>
          <w:numId w:val="35"/>
        </w:numPr>
      </w:pPr>
      <w:r w:rsidRPr="00C805F3">
        <w:t>realizácia pracovnej činnosti – 60% (0 - 60 bodov)</w:t>
      </w:r>
    </w:p>
    <w:p w14:paraId="10DB54C3" w14:textId="77777777" w:rsidR="000C6741" w:rsidRPr="00C805F3" w:rsidRDefault="000C6741" w:rsidP="00380AB7">
      <w:pPr>
        <w:pStyle w:val="RZTelo"/>
        <w:numPr>
          <w:ilvl w:val="0"/>
          <w:numId w:val="35"/>
        </w:numPr>
      </w:pPr>
      <w:r w:rsidRPr="00C805F3">
        <w:t>riadenie kvality, dodržiavanie BOZP – 20 % (0 - 20 bodov)</w:t>
      </w:r>
    </w:p>
    <w:sectPr w:rsidR="000C6741" w:rsidRPr="00C805F3" w:rsidSect="001B276D">
      <w:headerReference w:type="default" r:id="rId9"/>
      <w:footerReference w:type="default" r:id="rId10"/>
      <w:type w:val="continuous"/>
      <w:pgSz w:w="11906" w:h="16838" w:code="9"/>
      <w:pgMar w:top="2778" w:right="1418" w:bottom="2438" w:left="1418" w:header="1332" w:footer="1531"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155267" w14:textId="77777777" w:rsidR="006A264E" w:rsidRDefault="006A264E" w:rsidP="00F81956">
      <w:pPr>
        <w:spacing w:after="0" w:line="240" w:lineRule="auto"/>
      </w:pPr>
      <w:r>
        <w:separator/>
      </w:r>
    </w:p>
  </w:endnote>
  <w:endnote w:type="continuationSeparator" w:id="0">
    <w:p w14:paraId="77C632D5" w14:textId="77777777" w:rsidR="006A264E" w:rsidRDefault="006A264E" w:rsidP="00F819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Barlow Condensed">
    <w:charset w:val="EE"/>
    <w:family w:val="auto"/>
    <w:pitch w:val="variable"/>
    <w:sig w:usb0="20000007" w:usb1="00000000" w:usb2="00000000" w:usb3="00000000" w:csb0="00000193" w:csb1="00000000"/>
  </w:font>
  <w:font w:name="Roboto Condensed">
    <w:charset w:val="00"/>
    <w:family w:val="auto"/>
    <w:pitch w:val="variable"/>
    <w:sig w:usb0="E00002FF" w:usb1="5000205B" w:usb2="00000020" w:usb3="00000000" w:csb0="0000019F" w:csb1="00000000"/>
  </w:font>
  <w:font w:name="Roboto Light">
    <w:charset w:val="00"/>
    <w:family w:val="auto"/>
    <w:pitch w:val="variable"/>
    <w:sig w:usb0="E00002FF" w:usb1="5000205B" w:usb2="00000020" w:usb3="00000000" w:csb0="0000019F" w:csb1="00000000"/>
  </w:font>
  <w:font w:name="Roboto">
    <w:charset w:val="00"/>
    <w:family w:val="auto"/>
    <w:pitch w:val="variable"/>
    <w:sig w:usb0="E00002FF" w:usb1="5000205B" w:usb2="00000020" w:usb3="00000000" w:csb0="0000019F" w:csb1="00000000"/>
  </w:font>
  <w:font w:name="Barlow">
    <w:charset w:val="EE"/>
    <w:family w:val="auto"/>
    <w:pitch w:val="variable"/>
    <w:sig w:usb0="20000007" w:usb1="00000000"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5A27E" w14:textId="611DFF5B" w:rsidR="00764CA3" w:rsidRPr="00793EFD" w:rsidRDefault="009B0820" w:rsidP="00304351">
    <w:pPr>
      <w:pStyle w:val="RZPta-lenPartneri"/>
      <w:tabs>
        <w:tab w:val="left" w:pos="5602"/>
        <w:tab w:val="left" w:pos="6436"/>
      </w:tabs>
    </w:pPr>
    <w:r>
      <w:rPr>
        <w:sz w:val="17"/>
      </w:rPr>
      <w:drawing>
        <wp:anchor distT="0" distB="0" distL="114300" distR="114300" simplePos="0" relativeHeight="251659264" behindDoc="1" locked="0" layoutInCell="1" allowOverlap="1" wp14:anchorId="66AAB159" wp14:editId="1E742A11">
          <wp:simplePos x="900953" y="8969188"/>
          <wp:positionH relativeFrom="page">
            <wp:align>center</wp:align>
          </wp:positionH>
          <wp:positionV relativeFrom="page">
            <wp:align>bottom</wp:align>
          </wp:positionV>
          <wp:extent cx="7577455" cy="155194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
                  <a:stretch>
                    <a:fillRect/>
                  </a:stretch>
                </pic:blipFill>
                <pic:spPr>
                  <a:xfrm>
                    <a:off x="0" y="0"/>
                    <a:ext cx="7577640" cy="1552193"/>
                  </a:xfrm>
                  <a:prstGeom prst="rect">
                    <a:avLst/>
                  </a:prstGeom>
                </pic:spPr>
              </pic:pic>
            </a:graphicData>
          </a:graphic>
          <wp14:sizeRelH relativeFrom="margin">
            <wp14:pctWidth>0</wp14:pctWidth>
          </wp14:sizeRelH>
          <wp14:sizeRelV relativeFrom="margin">
            <wp14:pctHeight>0</wp14:pctHeight>
          </wp14:sizeRelV>
        </wp:anchor>
      </w:drawing>
    </w:r>
    <w:r w:rsidR="00FD0971">
      <w:rPr>
        <w:sz w:val="17"/>
      </w:rPr>
      <w:drawing>
        <wp:anchor distT="0" distB="0" distL="114300" distR="114300" simplePos="0" relativeHeight="251663360" behindDoc="1" locked="0" layoutInCell="1" allowOverlap="1" wp14:anchorId="50120508" wp14:editId="776E891B">
          <wp:simplePos x="900113" y="9877425"/>
          <wp:positionH relativeFrom="margin">
            <wp:posOffset>-71755</wp:posOffset>
          </wp:positionH>
          <wp:positionV relativeFrom="bottomMargin">
            <wp:posOffset>864235</wp:posOffset>
          </wp:positionV>
          <wp:extent cx="1447920" cy="402120"/>
          <wp:effectExtent l="0" t="0" r="0" b="0"/>
          <wp:wrapNone/>
          <wp:docPr id="10" name="Picture 10" descr="Ic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Icon&#10;&#10;Description automatically generated with medium confidence"/>
                  <pic:cNvPicPr/>
                </pic:nvPicPr>
                <pic:blipFill>
                  <a:blip r:embed="rId2"/>
                  <a:stretch>
                    <a:fillRect/>
                  </a:stretch>
                </pic:blipFill>
                <pic:spPr>
                  <a:xfrm>
                    <a:off x="0" y="0"/>
                    <a:ext cx="1447920" cy="402120"/>
                  </a:xfrm>
                  <a:prstGeom prst="rect">
                    <a:avLst/>
                  </a:prstGeom>
                </pic:spPr>
              </pic:pic>
            </a:graphicData>
          </a:graphic>
          <wp14:sizeRelH relativeFrom="margin">
            <wp14:pctWidth>0</wp14:pctWidth>
          </wp14:sizeRelH>
          <wp14:sizeRelV relativeFrom="margin">
            <wp14:pctHeight>0</wp14:pctHeight>
          </wp14:sizeRelV>
        </wp:anchor>
      </w:drawing>
    </w:r>
    <w:r w:rsidR="00FD0971">
      <w:rPr>
        <w:sz w:val="17"/>
      </w:rPr>
      <w:drawing>
        <wp:anchor distT="0" distB="0" distL="114300" distR="114300" simplePos="0" relativeHeight="251661312" behindDoc="1" locked="0" layoutInCell="1" allowOverlap="1" wp14:anchorId="2D225267" wp14:editId="3F03BC17">
          <wp:simplePos x="2347595" y="9839325"/>
          <wp:positionH relativeFrom="page">
            <wp:align>center</wp:align>
          </wp:positionH>
          <wp:positionV relativeFrom="bottomMargin">
            <wp:posOffset>846455</wp:posOffset>
          </wp:positionV>
          <wp:extent cx="546120" cy="439560"/>
          <wp:effectExtent l="0" t="0" r="0" b="0"/>
          <wp:wrapNone/>
          <wp:docPr id="11" name="Picture 1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Icon&#10;&#10;Description automatically generated"/>
                  <pic:cNvPicPr/>
                </pic:nvPicPr>
                <pic:blipFill>
                  <a:blip r:embed="rId3"/>
                  <a:stretch>
                    <a:fillRect/>
                  </a:stretch>
                </pic:blipFill>
                <pic:spPr>
                  <a:xfrm>
                    <a:off x="0" y="0"/>
                    <a:ext cx="546120" cy="439560"/>
                  </a:xfrm>
                  <a:prstGeom prst="rect">
                    <a:avLst/>
                  </a:prstGeom>
                </pic:spPr>
              </pic:pic>
            </a:graphicData>
          </a:graphic>
          <wp14:sizeRelH relativeFrom="margin">
            <wp14:pctWidth>0</wp14:pctWidth>
          </wp14:sizeRelH>
          <wp14:sizeRelV relativeFrom="margin">
            <wp14:pctHeight>0</wp14:pctHeight>
          </wp14:sizeRelV>
        </wp:anchor>
      </w:drawing>
    </w:r>
    <w:r w:rsidR="00FD0971">
      <w:rPr>
        <w:sz w:val="17"/>
      </w:rPr>
      <w:drawing>
        <wp:anchor distT="0" distB="0" distL="114300" distR="114300" simplePos="0" relativeHeight="251662336" behindDoc="1" locked="0" layoutInCell="1" allowOverlap="1" wp14:anchorId="61608D64" wp14:editId="7AEDD692">
          <wp:simplePos x="2347595" y="10029825"/>
          <wp:positionH relativeFrom="margin">
            <wp:align>right</wp:align>
          </wp:positionH>
          <wp:positionV relativeFrom="bottomMargin">
            <wp:posOffset>954405</wp:posOffset>
          </wp:positionV>
          <wp:extent cx="1461960" cy="242640"/>
          <wp:effectExtent l="0" t="0" r="5080" b="5080"/>
          <wp:wrapNone/>
          <wp:docPr id="12" name="Picture 12"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logo&#10;&#10;Description automatically generated"/>
                  <pic:cNvPicPr/>
                </pic:nvPicPr>
                <pic:blipFill>
                  <a:blip r:embed="rId4"/>
                  <a:stretch>
                    <a:fillRect/>
                  </a:stretch>
                </pic:blipFill>
                <pic:spPr>
                  <a:xfrm>
                    <a:off x="0" y="0"/>
                    <a:ext cx="1461960" cy="242640"/>
                  </a:xfrm>
                  <a:prstGeom prst="rect">
                    <a:avLst/>
                  </a:prstGeom>
                </pic:spPr>
              </pic:pic>
            </a:graphicData>
          </a:graphic>
          <wp14:sizeRelH relativeFrom="margin">
            <wp14:pctWidth>0</wp14:pctWidth>
          </wp14:sizeRelH>
          <wp14:sizeRelV relativeFrom="margin">
            <wp14:pctHeight>0</wp14:pctHeight>
          </wp14:sizeRelV>
        </wp:anchor>
      </w:drawing>
    </w:r>
    <w:r w:rsidR="00BD15E7">
      <w:t>Republiková únia zamestnávateľov je členom</w:t>
    </w:r>
    <w:r w:rsidR="001912CC">
      <w:t>:</w:t>
    </w:r>
    <w:r w:rsidR="00304351">
      <w:tab/>
    </w:r>
    <w:r w:rsidR="00304351">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D50476" w14:textId="77777777" w:rsidR="006A264E" w:rsidRDefault="006A264E" w:rsidP="00F81956">
      <w:pPr>
        <w:spacing w:after="0" w:line="240" w:lineRule="auto"/>
      </w:pPr>
      <w:r>
        <w:separator/>
      </w:r>
    </w:p>
  </w:footnote>
  <w:footnote w:type="continuationSeparator" w:id="0">
    <w:p w14:paraId="6E97FDF1" w14:textId="77777777" w:rsidR="006A264E" w:rsidRDefault="006A264E" w:rsidP="00F819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410EF" w14:textId="6E350228" w:rsidR="000064DE" w:rsidRDefault="00CA20F5" w:rsidP="00A07FD8">
    <w:pPr>
      <w:pStyle w:val="RZHlavicka"/>
      <w:ind w:left="2880" w:firstLine="720"/>
    </w:pPr>
    <w:sdt>
      <w:sdtPr>
        <w:rPr>
          <w:sz w:val="14"/>
          <w:szCs w:val="14"/>
        </w:rPr>
        <w:alias w:val="Author"/>
        <w:tag w:val=""/>
        <w:id w:val="-1758896244"/>
        <w:placeholder>
          <w:docPart w:val="91A4C421D81D4A6493949C939AC4FFA4"/>
        </w:placeholder>
        <w:dataBinding w:prefixMappings="xmlns:ns0='http://purl.org/dc/elements/1.1/' xmlns:ns1='http://schemas.openxmlformats.org/package/2006/metadata/core-properties' " w:xpath="/ns1:coreProperties[1]/ns0:creator[1]" w:storeItemID="{6C3C8BC8-F283-45AE-878A-BAB7291924A1}"/>
        <w:text/>
      </w:sdtPr>
      <w:sdtEndPr/>
      <w:sdtContent>
        <w:r w:rsidR="00A07FD8" w:rsidRPr="00A07FD8">
          <w:rPr>
            <w:sz w:val="14"/>
            <w:szCs w:val="14"/>
          </w:rPr>
          <w:t>Republiková únia zamestnávateľov, Digital Park III, Einsteinova 19, 851 01 Bratislava 5</w:t>
        </w:r>
        <w:r w:rsidR="00A07FD8">
          <w:rPr>
            <w:sz w:val="14"/>
            <w:szCs w:val="14"/>
          </w:rPr>
          <w:t xml:space="preserve"> </w:t>
        </w:r>
        <w:r w:rsidR="00A07FD8" w:rsidRPr="00A07FD8">
          <w:rPr>
            <w:sz w:val="14"/>
            <w:szCs w:val="14"/>
          </w:rPr>
          <w:t>tel.: +421-2-3301 4280, ruz@ruzsr.sk,</w:t>
        </w:r>
        <w:r w:rsidR="00A07FD8">
          <w:rPr>
            <w:sz w:val="14"/>
            <w:szCs w:val="14"/>
          </w:rPr>
          <w:t xml:space="preserve"> ww</w:t>
        </w:r>
        <w:r w:rsidR="00A07FD8" w:rsidRPr="00A07FD8">
          <w:rPr>
            <w:sz w:val="14"/>
            <w:szCs w:val="14"/>
          </w:rPr>
          <w:t>w.zamestnavatelia.sk</w:t>
        </w:r>
      </w:sdtContent>
    </w:sdt>
    <w:r w:rsidR="00304351">
      <w:rPr>
        <w:noProof/>
      </w:rPr>
      <w:drawing>
        <wp:anchor distT="0" distB="0" distL="114300" distR="114300" simplePos="0" relativeHeight="251664384" behindDoc="1" locked="0" layoutInCell="1" allowOverlap="1" wp14:anchorId="663B4CA8" wp14:editId="69D1A880">
          <wp:simplePos x="2731135" y="1058545"/>
          <wp:positionH relativeFrom="page">
            <wp:align>center</wp:align>
          </wp:positionH>
          <wp:positionV relativeFrom="page">
            <wp:align>top</wp:align>
          </wp:positionV>
          <wp:extent cx="7577640" cy="1768680"/>
          <wp:effectExtent l="0" t="0" r="0" b="0"/>
          <wp:wrapNone/>
          <wp:docPr id="15" name="Picture 15"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text&#10;&#10;Description automatically generated"/>
                  <pic:cNvPicPr/>
                </pic:nvPicPr>
                <pic:blipFill>
                  <a:blip r:embed="rId1"/>
                  <a:stretch>
                    <a:fillRect/>
                  </a:stretch>
                </pic:blipFill>
                <pic:spPr>
                  <a:xfrm>
                    <a:off x="0" y="0"/>
                    <a:ext cx="7577640" cy="176868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414E7"/>
    <w:multiLevelType w:val="hybridMultilevel"/>
    <w:tmpl w:val="158E35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6290A7F"/>
    <w:multiLevelType w:val="hybridMultilevel"/>
    <w:tmpl w:val="9666438C"/>
    <w:lvl w:ilvl="0" w:tplc="041B0017">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84F6C31"/>
    <w:multiLevelType w:val="hybridMultilevel"/>
    <w:tmpl w:val="3D24EBAC"/>
    <w:lvl w:ilvl="0" w:tplc="A95805CA">
      <w:start w:val="1"/>
      <w:numFmt w:val="decimal"/>
      <w:lvlText w:val="(%1)"/>
      <w:lvlJc w:val="left"/>
      <w:pPr>
        <w:ind w:left="720" w:hanging="360"/>
      </w:pPr>
      <w:rPr>
        <w:rFonts w:hint="default"/>
      </w:rPr>
    </w:lvl>
    <w:lvl w:ilvl="1" w:tplc="0BEA6A44">
      <w:start w:val="3"/>
      <w:numFmt w:val="bullet"/>
      <w:lvlText w:val="-"/>
      <w:lvlJc w:val="left"/>
      <w:pPr>
        <w:tabs>
          <w:tab w:val="num" w:pos="1070"/>
        </w:tabs>
        <w:ind w:left="1070" w:hanging="360"/>
      </w:pPr>
      <w:rPr>
        <w:rFonts w:ascii="Arial" w:eastAsia="Calibri" w:hAnsi="Arial" w:cs="Arial" w:hint="default"/>
        <w:color w:val="auto"/>
      </w:rPr>
    </w:lvl>
    <w:lvl w:ilvl="2" w:tplc="A8601272">
      <w:start w:val="1"/>
      <w:numFmt w:val="decimal"/>
      <w:lvlText w:val="%3."/>
      <w:lvlJc w:val="left"/>
      <w:pPr>
        <w:ind w:left="2340" w:hanging="360"/>
      </w:pPr>
      <w:rPr>
        <w:rFonts w:hint="default"/>
        <w:b/>
        <w:color w:val="auto"/>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F904623"/>
    <w:multiLevelType w:val="hybridMultilevel"/>
    <w:tmpl w:val="C8C6E88C"/>
    <w:lvl w:ilvl="0" w:tplc="FEFCCFFC">
      <w:start w:val="1"/>
      <w:numFmt w:val="bullet"/>
      <w:lvlText w:val=""/>
      <w:lvlJc w:val="left"/>
      <w:pPr>
        <w:ind w:left="1440" w:hanging="360"/>
      </w:pPr>
      <w:rPr>
        <w:rFonts w:ascii="Symbol" w:hAnsi="Symbol" w:hint="default"/>
        <w:color w:val="auto"/>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 w15:restartNumberingAfterBreak="0">
    <w:nsid w:val="10996300"/>
    <w:multiLevelType w:val="hybridMultilevel"/>
    <w:tmpl w:val="24AEB3C2"/>
    <w:lvl w:ilvl="0" w:tplc="FEFCCFFC">
      <w:start w:val="1"/>
      <w:numFmt w:val="bullet"/>
      <w:lvlText w:val=""/>
      <w:lvlJc w:val="left"/>
      <w:pPr>
        <w:ind w:left="1080" w:hanging="360"/>
      </w:pPr>
      <w:rPr>
        <w:rFonts w:ascii="Symbol" w:hAnsi="Symbol"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118A0AC6"/>
    <w:multiLevelType w:val="hybridMultilevel"/>
    <w:tmpl w:val="FBAA60FC"/>
    <w:lvl w:ilvl="0" w:tplc="27823184">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1B92887"/>
    <w:multiLevelType w:val="hybridMultilevel"/>
    <w:tmpl w:val="CDB2DEB0"/>
    <w:lvl w:ilvl="0" w:tplc="0BEA6A44">
      <w:start w:val="3"/>
      <w:numFmt w:val="bullet"/>
      <w:lvlText w:val="-"/>
      <w:lvlJc w:val="left"/>
      <w:pPr>
        <w:ind w:left="1333" w:hanging="360"/>
      </w:pPr>
      <w:rPr>
        <w:rFonts w:ascii="Arial" w:eastAsiaTheme="minorHAnsi" w:hAnsi="Arial" w:cs="Arial" w:hint="default"/>
      </w:rPr>
    </w:lvl>
    <w:lvl w:ilvl="1" w:tplc="041B0003">
      <w:start w:val="1"/>
      <w:numFmt w:val="bullet"/>
      <w:lvlText w:val="o"/>
      <w:lvlJc w:val="left"/>
      <w:pPr>
        <w:ind w:left="2053" w:hanging="360"/>
      </w:pPr>
      <w:rPr>
        <w:rFonts w:ascii="Courier New" w:hAnsi="Courier New" w:cs="Courier New" w:hint="default"/>
      </w:rPr>
    </w:lvl>
    <w:lvl w:ilvl="2" w:tplc="041B0005" w:tentative="1">
      <w:start w:val="1"/>
      <w:numFmt w:val="bullet"/>
      <w:lvlText w:val=""/>
      <w:lvlJc w:val="left"/>
      <w:pPr>
        <w:ind w:left="2773" w:hanging="360"/>
      </w:pPr>
      <w:rPr>
        <w:rFonts w:ascii="Wingdings" w:hAnsi="Wingdings" w:hint="default"/>
      </w:rPr>
    </w:lvl>
    <w:lvl w:ilvl="3" w:tplc="041B0001" w:tentative="1">
      <w:start w:val="1"/>
      <w:numFmt w:val="bullet"/>
      <w:lvlText w:val=""/>
      <w:lvlJc w:val="left"/>
      <w:pPr>
        <w:ind w:left="3493" w:hanging="360"/>
      </w:pPr>
      <w:rPr>
        <w:rFonts w:ascii="Symbol" w:hAnsi="Symbol" w:hint="default"/>
      </w:rPr>
    </w:lvl>
    <w:lvl w:ilvl="4" w:tplc="041B0003" w:tentative="1">
      <w:start w:val="1"/>
      <w:numFmt w:val="bullet"/>
      <w:lvlText w:val="o"/>
      <w:lvlJc w:val="left"/>
      <w:pPr>
        <w:ind w:left="4213" w:hanging="360"/>
      </w:pPr>
      <w:rPr>
        <w:rFonts w:ascii="Courier New" w:hAnsi="Courier New" w:cs="Courier New" w:hint="default"/>
      </w:rPr>
    </w:lvl>
    <w:lvl w:ilvl="5" w:tplc="041B0005" w:tentative="1">
      <w:start w:val="1"/>
      <w:numFmt w:val="bullet"/>
      <w:lvlText w:val=""/>
      <w:lvlJc w:val="left"/>
      <w:pPr>
        <w:ind w:left="4933" w:hanging="360"/>
      </w:pPr>
      <w:rPr>
        <w:rFonts w:ascii="Wingdings" w:hAnsi="Wingdings" w:hint="default"/>
      </w:rPr>
    </w:lvl>
    <w:lvl w:ilvl="6" w:tplc="041B0001" w:tentative="1">
      <w:start w:val="1"/>
      <w:numFmt w:val="bullet"/>
      <w:lvlText w:val=""/>
      <w:lvlJc w:val="left"/>
      <w:pPr>
        <w:ind w:left="5653" w:hanging="360"/>
      </w:pPr>
      <w:rPr>
        <w:rFonts w:ascii="Symbol" w:hAnsi="Symbol" w:hint="default"/>
      </w:rPr>
    </w:lvl>
    <w:lvl w:ilvl="7" w:tplc="041B0003" w:tentative="1">
      <w:start w:val="1"/>
      <w:numFmt w:val="bullet"/>
      <w:lvlText w:val="o"/>
      <w:lvlJc w:val="left"/>
      <w:pPr>
        <w:ind w:left="6373" w:hanging="360"/>
      </w:pPr>
      <w:rPr>
        <w:rFonts w:ascii="Courier New" w:hAnsi="Courier New" w:cs="Courier New" w:hint="default"/>
      </w:rPr>
    </w:lvl>
    <w:lvl w:ilvl="8" w:tplc="041B0005" w:tentative="1">
      <w:start w:val="1"/>
      <w:numFmt w:val="bullet"/>
      <w:lvlText w:val=""/>
      <w:lvlJc w:val="left"/>
      <w:pPr>
        <w:ind w:left="7093" w:hanging="360"/>
      </w:pPr>
      <w:rPr>
        <w:rFonts w:ascii="Wingdings" w:hAnsi="Wingdings" w:hint="default"/>
      </w:rPr>
    </w:lvl>
  </w:abstractNum>
  <w:abstractNum w:abstractNumId="7" w15:restartNumberingAfterBreak="0">
    <w:nsid w:val="126B573C"/>
    <w:multiLevelType w:val="hybridMultilevel"/>
    <w:tmpl w:val="26BA123C"/>
    <w:lvl w:ilvl="0" w:tplc="C8AE5FA4">
      <w:start w:val="1"/>
      <w:numFmt w:val="decimal"/>
      <w:lvlText w:val="(%1)"/>
      <w:lvlJc w:val="left"/>
      <w:pPr>
        <w:ind w:left="644"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6574A63"/>
    <w:multiLevelType w:val="hybridMultilevel"/>
    <w:tmpl w:val="0936A874"/>
    <w:lvl w:ilvl="0" w:tplc="041B000F">
      <w:start w:val="1"/>
      <w:numFmt w:val="decimal"/>
      <w:lvlText w:val="%1."/>
      <w:lvlJc w:val="left"/>
      <w:pPr>
        <w:ind w:left="1222" w:hanging="360"/>
      </w:pPr>
    </w:lvl>
    <w:lvl w:ilvl="1" w:tplc="041B0019" w:tentative="1">
      <w:start w:val="1"/>
      <w:numFmt w:val="lowerLetter"/>
      <w:lvlText w:val="%2."/>
      <w:lvlJc w:val="left"/>
      <w:pPr>
        <w:ind w:left="1942" w:hanging="360"/>
      </w:pPr>
    </w:lvl>
    <w:lvl w:ilvl="2" w:tplc="041B001B" w:tentative="1">
      <w:start w:val="1"/>
      <w:numFmt w:val="lowerRoman"/>
      <w:lvlText w:val="%3."/>
      <w:lvlJc w:val="right"/>
      <w:pPr>
        <w:ind w:left="2662" w:hanging="180"/>
      </w:pPr>
    </w:lvl>
    <w:lvl w:ilvl="3" w:tplc="041B000F" w:tentative="1">
      <w:start w:val="1"/>
      <w:numFmt w:val="decimal"/>
      <w:lvlText w:val="%4."/>
      <w:lvlJc w:val="left"/>
      <w:pPr>
        <w:ind w:left="3382" w:hanging="360"/>
      </w:pPr>
    </w:lvl>
    <w:lvl w:ilvl="4" w:tplc="041B0019" w:tentative="1">
      <w:start w:val="1"/>
      <w:numFmt w:val="lowerLetter"/>
      <w:lvlText w:val="%5."/>
      <w:lvlJc w:val="left"/>
      <w:pPr>
        <w:ind w:left="4102" w:hanging="360"/>
      </w:pPr>
    </w:lvl>
    <w:lvl w:ilvl="5" w:tplc="041B001B" w:tentative="1">
      <w:start w:val="1"/>
      <w:numFmt w:val="lowerRoman"/>
      <w:lvlText w:val="%6."/>
      <w:lvlJc w:val="right"/>
      <w:pPr>
        <w:ind w:left="4822" w:hanging="180"/>
      </w:pPr>
    </w:lvl>
    <w:lvl w:ilvl="6" w:tplc="041B000F" w:tentative="1">
      <w:start w:val="1"/>
      <w:numFmt w:val="decimal"/>
      <w:lvlText w:val="%7."/>
      <w:lvlJc w:val="left"/>
      <w:pPr>
        <w:ind w:left="5542" w:hanging="360"/>
      </w:pPr>
    </w:lvl>
    <w:lvl w:ilvl="7" w:tplc="041B0019" w:tentative="1">
      <w:start w:val="1"/>
      <w:numFmt w:val="lowerLetter"/>
      <w:lvlText w:val="%8."/>
      <w:lvlJc w:val="left"/>
      <w:pPr>
        <w:ind w:left="6262" w:hanging="360"/>
      </w:pPr>
    </w:lvl>
    <w:lvl w:ilvl="8" w:tplc="041B001B" w:tentative="1">
      <w:start w:val="1"/>
      <w:numFmt w:val="lowerRoman"/>
      <w:lvlText w:val="%9."/>
      <w:lvlJc w:val="right"/>
      <w:pPr>
        <w:ind w:left="6982" w:hanging="180"/>
      </w:pPr>
    </w:lvl>
  </w:abstractNum>
  <w:abstractNum w:abstractNumId="9" w15:restartNumberingAfterBreak="0">
    <w:nsid w:val="204C31AF"/>
    <w:multiLevelType w:val="hybridMultilevel"/>
    <w:tmpl w:val="876A61DE"/>
    <w:lvl w:ilvl="0" w:tplc="FEFCCFFC">
      <w:start w:val="1"/>
      <w:numFmt w:val="bullet"/>
      <w:lvlText w:val=""/>
      <w:lvlJc w:val="left"/>
      <w:pPr>
        <w:ind w:left="1080" w:hanging="360"/>
      </w:pPr>
      <w:rPr>
        <w:rFonts w:ascii="Symbol" w:hAnsi="Symbol"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21904DB0"/>
    <w:multiLevelType w:val="hybridMultilevel"/>
    <w:tmpl w:val="B394E81A"/>
    <w:lvl w:ilvl="0" w:tplc="A95805CA">
      <w:start w:val="1"/>
      <w:numFmt w:val="decimal"/>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 w15:restartNumberingAfterBreak="0">
    <w:nsid w:val="21A459B4"/>
    <w:multiLevelType w:val="hybridMultilevel"/>
    <w:tmpl w:val="296A4E46"/>
    <w:lvl w:ilvl="0" w:tplc="041B0001">
      <w:start w:val="1"/>
      <w:numFmt w:val="bullet"/>
      <w:lvlText w:val=""/>
      <w:lvlJc w:val="left"/>
      <w:pPr>
        <w:ind w:left="720" w:hanging="360"/>
      </w:pPr>
      <w:rPr>
        <w:rFonts w:ascii="Symbol" w:hAnsi="Symbol" w:hint="default"/>
      </w:rPr>
    </w:lvl>
    <w:lvl w:ilvl="1" w:tplc="D97278F0">
      <w:start w:val="1"/>
      <w:numFmt w:val="bullet"/>
      <w:lvlText w:val="-"/>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CB01951"/>
    <w:multiLevelType w:val="multilevel"/>
    <w:tmpl w:val="A11084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1B8123F"/>
    <w:multiLevelType w:val="hybridMultilevel"/>
    <w:tmpl w:val="49383896"/>
    <w:lvl w:ilvl="0" w:tplc="041B0011">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32BC0378"/>
    <w:multiLevelType w:val="hybridMultilevel"/>
    <w:tmpl w:val="6D9A0DE6"/>
    <w:lvl w:ilvl="0" w:tplc="27823184">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477667F"/>
    <w:multiLevelType w:val="hybridMultilevel"/>
    <w:tmpl w:val="BDBA1456"/>
    <w:lvl w:ilvl="0" w:tplc="0BEA6A44">
      <w:start w:val="3"/>
      <w:numFmt w:val="bullet"/>
      <w:lvlText w:val="-"/>
      <w:lvlJc w:val="left"/>
      <w:pPr>
        <w:ind w:left="1333" w:hanging="360"/>
      </w:pPr>
      <w:rPr>
        <w:rFonts w:ascii="Arial" w:eastAsiaTheme="minorHAnsi" w:hAnsi="Arial" w:cs="Arial" w:hint="default"/>
      </w:rPr>
    </w:lvl>
    <w:lvl w:ilvl="1" w:tplc="041B0003" w:tentative="1">
      <w:start w:val="1"/>
      <w:numFmt w:val="bullet"/>
      <w:lvlText w:val="o"/>
      <w:lvlJc w:val="left"/>
      <w:pPr>
        <w:ind w:left="2053" w:hanging="360"/>
      </w:pPr>
      <w:rPr>
        <w:rFonts w:ascii="Courier New" w:hAnsi="Courier New" w:cs="Courier New" w:hint="default"/>
      </w:rPr>
    </w:lvl>
    <w:lvl w:ilvl="2" w:tplc="041B0005" w:tentative="1">
      <w:start w:val="1"/>
      <w:numFmt w:val="bullet"/>
      <w:lvlText w:val=""/>
      <w:lvlJc w:val="left"/>
      <w:pPr>
        <w:ind w:left="2773" w:hanging="360"/>
      </w:pPr>
      <w:rPr>
        <w:rFonts w:ascii="Wingdings" w:hAnsi="Wingdings" w:hint="default"/>
      </w:rPr>
    </w:lvl>
    <w:lvl w:ilvl="3" w:tplc="041B0001" w:tentative="1">
      <w:start w:val="1"/>
      <w:numFmt w:val="bullet"/>
      <w:lvlText w:val=""/>
      <w:lvlJc w:val="left"/>
      <w:pPr>
        <w:ind w:left="3493" w:hanging="360"/>
      </w:pPr>
      <w:rPr>
        <w:rFonts w:ascii="Symbol" w:hAnsi="Symbol" w:hint="default"/>
      </w:rPr>
    </w:lvl>
    <w:lvl w:ilvl="4" w:tplc="041B0003" w:tentative="1">
      <w:start w:val="1"/>
      <w:numFmt w:val="bullet"/>
      <w:lvlText w:val="o"/>
      <w:lvlJc w:val="left"/>
      <w:pPr>
        <w:ind w:left="4213" w:hanging="360"/>
      </w:pPr>
      <w:rPr>
        <w:rFonts w:ascii="Courier New" w:hAnsi="Courier New" w:cs="Courier New" w:hint="default"/>
      </w:rPr>
    </w:lvl>
    <w:lvl w:ilvl="5" w:tplc="041B0005" w:tentative="1">
      <w:start w:val="1"/>
      <w:numFmt w:val="bullet"/>
      <w:lvlText w:val=""/>
      <w:lvlJc w:val="left"/>
      <w:pPr>
        <w:ind w:left="4933" w:hanging="360"/>
      </w:pPr>
      <w:rPr>
        <w:rFonts w:ascii="Wingdings" w:hAnsi="Wingdings" w:hint="default"/>
      </w:rPr>
    </w:lvl>
    <w:lvl w:ilvl="6" w:tplc="041B0001" w:tentative="1">
      <w:start w:val="1"/>
      <w:numFmt w:val="bullet"/>
      <w:lvlText w:val=""/>
      <w:lvlJc w:val="left"/>
      <w:pPr>
        <w:ind w:left="5653" w:hanging="360"/>
      </w:pPr>
      <w:rPr>
        <w:rFonts w:ascii="Symbol" w:hAnsi="Symbol" w:hint="default"/>
      </w:rPr>
    </w:lvl>
    <w:lvl w:ilvl="7" w:tplc="041B0003" w:tentative="1">
      <w:start w:val="1"/>
      <w:numFmt w:val="bullet"/>
      <w:lvlText w:val="o"/>
      <w:lvlJc w:val="left"/>
      <w:pPr>
        <w:ind w:left="6373" w:hanging="360"/>
      </w:pPr>
      <w:rPr>
        <w:rFonts w:ascii="Courier New" w:hAnsi="Courier New" w:cs="Courier New" w:hint="default"/>
      </w:rPr>
    </w:lvl>
    <w:lvl w:ilvl="8" w:tplc="041B0005" w:tentative="1">
      <w:start w:val="1"/>
      <w:numFmt w:val="bullet"/>
      <w:lvlText w:val=""/>
      <w:lvlJc w:val="left"/>
      <w:pPr>
        <w:ind w:left="7093" w:hanging="360"/>
      </w:pPr>
      <w:rPr>
        <w:rFonts w:ascii="Wingdings" w:hAnsi="Wingdings" w:hint="default"/>
      </w:rPr>
    </w:lvl>
  </w:abstractNum>
  <w:abstractNum w:abstractNumId="16" w15:restartNumberingAfterBreak="0">
    <w:nsid w:val="371B3406"/>
    <w:multiLevelType w:val="hybridMultilevel"/>
    <w:tmpl w:val="0A20BAEC"/>
    <w:lvl w:ilvl="0" w:tplc="27823184">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C14174D"/>
    <w:multiLevelType w:val="hybridMultilevel"/>
    <w:tmpl w:val="24AA11CA"/>
    <w:lvl w:ilvl="0" w:tplc="FEFCCFFC">
      <w:start w:val="1"/>
      <w:numFmt w:val="bullet"/>
      <w:lvlText w:val=""/>
      <w:lvlJc w:val="left"/>
      <w:pPr>
        <w:ind w:left="1080" w:hanging="360"/>
      </w:pPr>
      <w:rPr>
        <w:rFonts w:ascii="Symbol" w:hAnsi="Symbol"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8" w15:restartNumberingAfterBreak="0">
    <w:nsid w:val="41B03D0E"/>
    <w:multiLevelType w:val="hybridMultilevel"/>
    <w:tmpl w:val="8080352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6961BD4"/>
    <w:multiLevelType w:val="hybridMultilevel"/>
    <w:tmpl w:val="20AE0BCE"/>
    <w:lvl w:ilvl="0" w:tplc="0BEA6A44">
      <w:start w:val="3"/>
      <w:numFmt w:val="bullet"/>
      <w:lvlText w:val="-"/>
      <w:lvlJc w:val="left"/>
      <w:pPr>
        <w:ind w:left="1156" w:hanging="360"/>
      </w:pPr>
      <w:rPr>
        <w:rFonts w:ascii="Arial" w:eastAsia="Calibri" w:hAnsi="Arial" w:cs="Arial" w:hint="default"/>
      </w:rPr>
    </w:lvl>
    <w:lvl w:ilvl="1" w:tplc="041B0003" w:tentative="1">
      <w:start w:val="1"/>
      <w:numFmt w:val="bullet"/>
      <w:lvlText w:val="o"/>
      <w:lvlJc w:val="left"/>
      <w:pPr>
        <w:ind w:left="1876" w:hanging="360"/>
      </w:pPr>
      <w:rPr>
        <w:rFonts w:ascii="Courier New" w:hAnsi="Courier New" w:cs="Courier New" w:hint="default"/>
      </w:rPr>
    </w:lvl>
    <w:lvl w:ilvl="2" w:tplc="041B0005" w:tentative="1">
      <w:start w:val="1"/>
      <w:numFmt w:val="bullet"/>
      <w:lvlText w:val=""/>
      <w:lvlJc w:val="left"/>
      <w:pPr>
        <w:ind w:left="2596" w:hanging="360"/>
      </w:pPr>
      <w:rPr>
        <w:rFonts w:ascii="Wingdings" w:hAnsi="Wingdings" w:hint="default"/>
      </w:rPr>
    </w:lvl>
    <w:lvl w:ilvl="3" w:tplc="041B0001" w:tentative="1">
      <w:start w:val="1"/>
      <w:numFmt w:val="bullet"/>
      <w:lvlText w:val=""/>
      <w:lvlJc w:val="left"/>
      <w:pPr>
        <w:ind w:left="3316" w:hanging="360"/>
      </w:pPr>
      <w:rPr>
        <w:rFonts w:ascii="Symbol" w:hAnsi="Symbol" w:hint="default"/>
      </w:rPr>
    </w:lvl>
    <w:lvl w:ilvl="4" w:tplc="041B0003" w:tentative="1">
      <w:start w:val="1"/>
      <w:numFmt w:val="bullet"/>
      <w:lvlText w:val="o"/>
      <w:lvlJc w:val="left"/>
      <w:pPr>
        <w:ind w:left="4036" w:hanging="360"/>
      </w:pPr>
      <w:rPr>
        <w:rFonts w:ascii="Courier New" w:hAnsi="Courier New" w:cs="Courier New" w:hint="default"/>
      </w:rPr>
    </w:lvl>
    <w:lvl w:ilvl="5" w:tplc="041B0005" w:tentative="1">
      <w:start w:val="1"/>
      <w:numFmt w:val="bullet"/>
      <w:lvlText w:val=""/>
      <w:lvlJc w:val="left"/>
      <w:pPr>
        <w:ind w:left="4756" w:hanging="360"/>
      </w:pPr>
      <w:rPr>
        <w:rFonts w:ascii="Wingdings" w:hAnsi="Wingdings" w:hint="default"/>
      </w:rPr>
    </w:lvl>
    <w:lvl w:ilvl="6" w:tplc="041B0001" w:tentative="1">
      <w:start w:val="1"/>
      <w:numFmt w:val="bullet"/>
      <w:lvlText w:val=""/>
      <w:lvlJc w:val="left"/>
      <w:pPr>
        <w:ind w:left="5476" w:hanging="360"/>
      </w:pPr>
      <w:rPr>
        <w:rFonts w:ascii="Symbol" w:hAnsi="Symbol" w:hint="default"/>
      </w:rPr>
    </w:lvl>
    <w:lvl w:ilvl="7" w:tplc="041B0003" w:tentative="1">
      <w:start w:val="1"/>
      <w:numFmt w:val="bullet"/>
      <w:lvlText w:val="o"/>
      <w:lvlJc w:val="left"/>
      <w:pPr>
        <w:ind w:left="6196" w:hanging="360"/>
      </w:pPr>
      <w:rPr>
        <w:rFonts w:ascii="Courier New" w:hAnsi="Courier New" w:cs="Courier New" w:hint="default"/>
      </w:rPr>
    </w:lvl>
    <w:lvl w:ilvl="8" w:tplc="041B0005" w:tentative="1">
      <w:start w:val="1"/>
      <w:numFmt w:val="bullet"/>
      <w:lvlText w:val=""/>
      <w:lvlJc w:val="left"/>
      <w:pPr>
        <w:ind w:left="6916" w:hanging="360"/>
      </w:pPr>
      <w:rPr>
        <w:rFonts w:ascii="Wingdings" w:hAnsi="Wingdings" w:hint="default"/>
      </w:rPr>
    </w:lvl>
  </w:abstractNum>
  <w:abstractNum w:abstractNumId="20" w15:restartNumberingAfterBreak="0">
    <w:nsid w:val="4BE7233A"/>
    <w:multiLevelType w:val="hybridMultilevel"/>
    <w:tmpl w:val="51988542"/>
    <w:lvl w:ilvl="0" w:tplc="041B000F">
      <w:start w:val="1"/>
      <w:numFmt w:val="decimal"/>
      <w:lvlText w:val="%1."/>
      <w:lvlJc w:val="left"/>
      <w:pPr>
        <w:ind w:left="1287" w:hanging="360"/>
      </w:pPr>
    </w:lvl>
    <w:lvl w:ilvl="1" w:tplc="47E2301E">
      <w:start w:val="1"/>
      <w:numFmt w:val="decimal"/>
      <w:lvlText w:val="%2."/>
      <w:lvlJc w:val="left"/>
      <w:pPr>
        <w:ind w:left="2007" w:hanging="360"/>
      </w:pPr>
      <w:rPr>
        <w:rFonts w:hint="default"/>
      </w:r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1" w15:restartNumberingAfterBreak="0">
    <w:nsid w:val="5358181F"/>
    <w:multiLevelType w:val="hybridMultilevel"/>
    <w:tmpl w:val="9DEE377A"/>
    <w:lvl w:ilvl="0" w:tplc="A95805CA">
      <w:start w:val="1"/>
      <w:numFmt w:val="decimal"/>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2" w15:restartNumberingAfterBreak="0">
    <w:nsid w:val="57BF0394"/>
    <w:multiLevelType w:val="hybridMultilevel"/>
    <w:tmpl w:val="CE587B60"/>
    <w:lvl w:ilvl="0" w:tplc="D97278F0">
      <w:start w:val="1"/>
      <w:numFmt w:val="bullet"/>
      <w:lvlText w:val="-"/>
      <w:lvlJc w:val="left"/>
      <w:pPr>
        <w:ind w:left="1333" w:hanging="360"/>
      </w:pPr>
      <w:rPr>
        <w:rFonts w:ascii="Courier New" w:hAnsi="Courier New" w:hint="default"/>
      </w:rPr>
    </w:lvl>
    <w:lvl w:ilvl="1" w:tplc="041B0019" w:tentative="1">
      <w:start w:val="1"/>
      <w:numFmt w:val="lowerLetter"/>
      <w:lvlText w:val="%2."/>
      <w:lvlJc w:val="left"/>
      <w:pPr>
        <w:ind w:left="2053" w:hanging="360"/>
      </w:pPr>
    </w:lvl>
    <w:lvl w:ilvl="2" w:tplc="041B001B" w:tentative="1">
      <w:start w:val="1"/>
      <w:numFmt w:val="lowerRoman"/>
      <w:lvlText w:val="%3."/>
      <w:lvlJc w:val="right"/>
      <w:pPr>
        <w:ind w:left="2773" w:hanging="180"/>
      </w:pPr>
    </w:lvl>
    <w:lvl w:ilvl="3" w:tplc="041B000F" w:tentative="1">
      <w:start w:val="1"/>
      <w:numFmt w:val="decimal"/>
      <w:lvlText w:val="%4."/>
      <w:lvlJc w:val="left"/>
      <w:pPr>
        <w:ind w:left="3493" w:hanging="360"/>
      </w:pPr>
    </w:lvl>
    <w:lvl w:ilvl="4" w:tplc="041B0019" w:tentative="1">
      <w:start w:val="1"/>
      <w:numFmt w:val="lowerLetter"/>
      <w:lvlText w:val="%5."/>
      <w:lvlJc w:val="left"/>
      <w:pPr>
        <w:ind w:left="4213" w:hanging="360"/>
      </w:pPr>
    </w:lvl>
    <w:lvl w:ilvl="5" w:tplc="041B001B" w:tentative="1">
      <w:start w:val="1"/>
      <w:numFmt w:val="lowerRoman"/>
      <w:lvlText w:val="%6."/>
      <w:lvlJc w:val="right"/>
      <w:pPr>
        <w:ind w:left="4933" w:hanging="180"/>
      </w:pPr>
    </w:lvl>
    <w:lvl w:ilvl="6" w:tplc="041B000F" w:tentative="1">
      <w:start w:val="1"/>
      <w:numFmt w:val="decimal"/>
      <w:lvlText w:val="%7."/>
      <w:lvlJc w:val="left"/>
      <w:pPr>
        <w:ind w:left="5653" w:hanging="360"/>
      </w:pPr>
    </w:lvl>
    <w:lvl w:ilvl="7" w:tplc="041B0019" w:tentative="1">
      <w:start w:val="1"/>
      <w:numFmt w:val="lowerLetter"/>
      <w:lvlText w:val="%8."/>
      <w:lvlJc w:val="left"/>
      <w:pPr>
        <w:ind w:left="6373" w:hanging="360"/>
      </w:pPr>
    </w:lvl>
    <w:lvl w:ilvl="8" w:tplc="041B001B" w:tentative="1">
      <w:start w:val="1"/>
      <w:numFmt w:val="lowerRoman"/>
      <w:lvlText w:val="%9."/>
      <w:lvlJc w:val="right"/>
      <w:pPr>
        <w:ind w:left="7093" w:hanging="180"/>
      </w:pPr>
    </w:lvl>
  </w:abstractNum>
  <w:abstractNum w:abstractNumId="23" w15:restartNumberingAfterBreak="0">
    <w:nsid w:val="59263ED3"/>
    <w:multiLevelType w:val="hybridMultilevel"/>
    <w:tmpl w:val="C96482C8"/>
    <w:lvl w:ilvl="0" w:tplc="FEFCCFFC">
      <w:start w:val="1"/>
      <w:numFmt w:val="bullet"/>
      <w:lvlText w:val=""/>
      <w:lvlJc w:val="left"/>
      <w:pPr>
        <w:ind w:left="1080" w:hanging="360"/>
      </w:pPr>
      <w:rPr>
        <w:rFonts w:ascii="Symbol" w:hAnsi="Symbol"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5B604D04"/>
    <w:multiLevelType w:val="hybridMultilevel"/>
    <w:tmpl w:val="32D2128E"/>
    <w:lvl w:ilvl="0" w:tplc="FEFCCFFC">
      <w:start w:val="1"/>
      <w:numFmt w:val="bullet"/>
      <w:lvlText w:val=""/>
      <w:lvlJc w:val="left"/>
      <w:pPr>
        <w:ind w:left="1080" w:hanging="360"/>
      </w:pPr>
      <w:rPr>
        <w:rFonts w:ascii="Symbol" w:hAnsi="Symbol"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5CDD4A3B"/>
    <w:multiLevelType w:val="hybridMultilevel"/>
    <w:tmpl w:val="DE02A6F0"/>
    <w:lvl w:ilvl="0" w:tplc="041B0001">
      <w:start w:val="1"/>
      <w:numFmt w:val="bullet"/>
      <w:lvlText w:val=""/>
      <w:lvlJc w:val="left"/>
      <w:pPr>
        <w:ind w:left="720" w:hanging="360"/>
      </w:pPr>
      <w:rPr>
        <w:rFonts w:ascii="Symbol" w:hAnsi="Symbol" w:hint="default"/>
      </w:rPr>
    </w:lvl>
    <w:lvl w:ilvl="1" w:tplc="0BEA6A44">
      <w:start w:val="3"/>
      <w:numFmt w:val="bullet"/>
      <w:lvlText w:val="-"/>
      <w:lvlJc w:val="left"/>
      <w:pPr>
        <w:ind w:left="1440" w:hanging="360"/>
      </w:pPr>
      <w:rPr>
        <w:rFonts w:ascii="Arial" w:eastAsia="Calibri" w:hAnsi="Arial" w:cs="Arial"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60CE78BF"/>
    <w:multiLevelType w:val="hybridMultilevel"/>
    <w:tmpl w:val="7D2EBB58"/>
    <w:lvl w:ilvl="0" w:tplc="041B0001">
      <w:start w:val="1"/>
      <w:numFmt w:val="bullet"/>
      <w:lvlText w:val=""/>
      <w:lvlJc w:val="left"/>
      <w:pPr>
        <w:ind w:left="1080" w:hanging="360"/>
      </w:pPr>
      <w:rPr>
        <w:rFonts w:ascii="Symbol" w:hAnsi="Symbol"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624664A1"/>
    <w:multiLevelType w:val="hybridMultilevel"/>
    <w:tmpl w:val="7180D4DC"/>
    <w:lvl w:ilvl="0" w:tplc="27823184">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51D658B"/>
    <w:multiLevelType w:val="hybridMultilevel"/>
    <w:tmpl w:val="8F508822"/>
    <w:lvl w:ilvl="0" w:tplc="0BEA6A44">
      <w:start w:val="3"/>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6646606C"/>
    <w:multiLevelType w:val="hybridMultilevel"/>
    <w:tmpl w:val="D94CD37A"/>
    <w:lvl w:ilvl="0" w:tplc="0BEA6A44">
      <w:start w:val="3"/>
      <w:numFmt w:val="bullet"/>
      <w:lvlText w:val="-"/>
      <w:lvlJc w:val="left"/>
      <w:pPr>
        <w:ind w:left="720" w:hanging="360"/>
      </w:pPr>
      <w:rPr>
        <w:rFonts w:ascii="Arial" w:eastAsiaTheme="minorHAnsi" w:hAnsi="Arial" w:cs="Arial"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6493FBF"/>
    <w:multiLevelType w:val="hybridMultilevel"/>
    <w:tmpl w:val="3B942A16"/>
    <w:lvl w:ilvl="0" w:tplc="0BEA6A44">
      <w:start w:val="3"/>
      <w:numFmt w:val="bullet"/>
      <w:lvlText w:val="-"/>
      <w:lvlJc w:val="left"/>
      <w:pPr>
        <w:tabs>
          <w:tab w:val="num" w:pos="720"/>
        </w:tabs>
        <w:ind w:left="720" w:hanging="360"/>
      </w:pPr>
      <w:rPr>
        <w:rFonts w:ascii="Arial" w:eastAsia="Calibri" w:hAnsi="Arial" w:cs="Arial" w:hint="default"/>
      </w:rPr>
    </w:lvl>
    <w:lvl w:ilvl="1" w:tplc="B4E68A1C" w:tentative="1">
      <w:start w:val="1"/>
      <w:numFmt w:val="bullet"/>
      <w:lvlText w:val=""/>
      <w:lvlJc w:val="left"/>
      <w:pPr>
        <w:tabs>
          <w:tab w:val="num" w:pos="1440"/>
        </w:tabs>
        <w:ind w:left="1440" w:hanging="360"/>
      </w:pPr>
      <w:rPr>
        <w:rFonts w:ascii="Wingdings" w:hAnsi="Wingdings" w:hint="default"/>
      </w:rPr>
    </w:lvl>
    <w:lvl w:ilvl="2" w:tplc="F0F22928" w:tentative="1">
      <w:start w:val="1"/>
      <w:numFmt w:val="bullet"/>
      <w:lvlText w:val=""/>
      <w:lvlJc w:val="left"/>
      <w:pPr>
        <w:tabs>
          <w:tab w:val="num" w:pos="2160"/>
        </w:tabs>
        <w:ind w:left="2160" w:hanging="360"/>
      </w:pPr>
      <w:rPr>
        <w:rFonts w:ascii="Wingdings" w:hAnsi="Wingdings" w:hint="default"/>
      </w:rPr>
    </w:lvl>
    <w:lvl w:ilvl="3" w:tplc="6DCE172E" w:tentative="1">
      <w:start w:val="1"/>
      <w:numFmt w:val="bullet"/>
      <w:lvlText w:val=""/>
      <w:lvlJc w:val="left"/>
      <w:pPr>
        <w:tabs>
          <w:tab w:val="num" w:pos="2880"/>
        </w:tabs>
        <w:ind w:left="2880" w:hanging="360"/>
      </w:pPr>
      <w:rPr>
        <w:rFonts w:ascii="Wingdings" w:hAnsi="Wingdings" w:hint="default"/>
      </w:rPr>
    </w:lvl>
    <w:lvl w:ilvl="4" w:tplc="92565A10" w:tentative="1">
      <w:start w:val="1"/>
      <w:numFmt w:val="bullet"/>
      <w:lvlText w:val=""/>
      <w:lvlJc w:val="left"/>
      <w:pPr>
        <w:tabs>
          <w:tab w:val="num" w:pos="3600"/>
        </w:tabs>
        <w:ind w:left="3600" w:hanging="360"/>
      </w:pPr>
      <w:rPr>
        <w:rFonts w:ascii="Wingdings" w:hAnsi="Wingdings" w:hint="default"/>
      </w:rPr>
    </w:lvl>
    <w:lvl w:ilvl="5" w:tplc="7608A426" w:tentative="1">
      <w:start w:val="1"/>
      <w:numFmt w:val="bullet"/>
      <w:lvlText w:val=""/>
      <w:lvlJc w:val="left"/>
      <w:pPr>
        <w:tabs>
          <w:tab w:val="num" w:pos="4320"/>
        </w:tabs>
        <w:ind w:left="4320" w:hanging="360"/>
      </w:pPr>
      <w:rPr>
        <w:rFonts w:ascii="Wingdings" w:hAnsi="Wingdings" w:hint="default"/>
      </w:rPr>
    </w:lvl>
    <w:lvl w:ilvl="6" w:tplc="CB0AF2A8" w:tentative="1">
      <w:start w:val="1"/>
      <w:numFmt w:val="bullet"/>
      <w:lvlText w:val=""/>
      <w:lvlJc w:val="left"/>
      <w:pPr>
        <w:tabs>
          <w:tab w:val="num" w:pos="5040"/>
        </w:tabs>
        <w:ind w:left="5040" w:hanging="360"/>
      </w:pPr>
      <w:rPr>
        <w:rFonts w:ascii="Wingdings" w:hAnsi="Wingdings" w:hint="default"/>
      </w:rPr>
    </w:lvl>
    <w:lvl w:ilvl="7" w:tplc="BA5619B8" w:tentative="1">
      <w:start w:val="1"/>
      <w:numFmt w:val="bullet"/>
      <w:lvlText w:val=""/>
      <w:lvlJc w:val="left"/>
      <w:pPr>
        <w:tabs>
          <w:tab w:val="num" w:pos="5760"/>
        </w:tabs>
        <w:ind w:left="5760" w:hanging="360"/>
      </w:pPr>
      <w:rPr>
        <w:rFonts w:ascii="Wingdings" w:hAnsi="Wingdings" w:hint="default"/>
      </w:rPr>
    </w:lvl>
    <w:lvl w:ilvl="8" w:tplc="EACE60B6"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AEE7849"/>
    <w:multiLevelType w:val="hybridMultilevel"/>
    <w:tmpl w:val="60FADCBE"/>
    <w:lvl w:ilvl="0" w:tplc="36AE42FA">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0FA795F"/>
    <w:multiLevelType w:val="hybridMultilevel"/>
    <w:tmpl w:val="45704AC8"/>
    <w:lvl w:ilvl="0" w:tplc="27823184">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793C3951"/>
    <w:multiLevelType w:val="hybridMultilevel"/>
    <w:tmpl w:val="1FD0B4A2"/>
    <w:lvl w:ilvl="0" w:tplc="27823184">
      <w:start w:val="1"/>
      <w:numFmt w:val="decimal"/>
      <w:lvlText w:val="(%1)"/>
      <w:lvlJc w:val="left"/>
      <w:pPr>
        <w:ind w:left="502" w:hanging="360"/>
      </w:pPr>
      <w:rPr>
        <w:rFonts w:hint="default"/>
        <w:color w:val="auto"/>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4" w15:restartNumberingAfterBreak="0">
    <w:nsid w:val="7BE26B75"/>
    <w:multiLevelType w:val="multilevel"/>
    <w:tmpl w:val="13B459AC"/>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b/>
      </w:rPr>
    </w:lvl>
    <w:lvl w:ilvl="2">
      <w:start w:val="1"/>
      <w:numFmt w:val="decimal"/>
      <w:lvlText w:val="%1.%2.%3"/>
      <w:lvlJc w:val="left"/>
      <w:pPr>
        <w:ind w:left="1572" w:hanging="720"/>
      </w:pPr>
      <w:rPr>
        <w:rFonts w:eastAsiaTheme="minorEastAsia" w:hint="default"/>
      </w:rPr>
    </w:lvl>
    <w:lvl w:ilvl="3">
      <w:start w:val="1"/>
      <w:numFmt w:val="decimal"/>
      <w:lvlText w:val="%1.%2.%3.%4"/>
      <w:lvlJc w:val="left"/>
      <w:pPr>
        <w:ind w:left="1998" w:hanging="720"/>
      </w:pPr>
      <w:rPr>
        <w:rFonts w:eastAsiaTheme="minorEastAsia" w:hint="default"/>
      </w:rPr>
    </w:lvl>
    <w:lvl w:ilvl="4">
      <w:start w:val="1"/>
      <w:numFmt w:val="decimal"/>
      <w:lvlText w:val="%1.%2.%3.%4.%5"/>
      <w:lvlJc w:val="left"/>
      <w:pPr>
        <w:ind w:left="2784" w:hanging="1080"/>
      </w:pPr>
      <w:rPr>
        <w:rFonts w:eastAsiaTheme="minorEastAsia" w:hint="default"/>
      </w:rPr>
    </w:lvl>
    <w:lvl w:ilvl="5">
      <w:start w:val="1"/>
      <w:numFmt w:val="decimal"/>
      <w:lvlText w:val="%1.%2.%3.%4.%5.%6"/>
      <w:lvlJc w:val="left"/>
      <w:pPr>
        <w:ind w:left="3210" w:hanging="1080"/>
      </w:pPr>
      <w:rPr>
        <w:rFonts w:eastAsiaTheme="minorEastAsia" w:hint="default"/>
      </w:rPr>
    </w:lvl>
    <w:lvl w:ilvl="6">
      <w:start w:val="1"/>
      <w:numFmt w:val="decimal"/>
      <w:lvlText w:val="%1.%2.%3.%4.%5.%6.%7"/>
      <w:lvlJc w:val="left"/>
      <w:pPr>
        <w:ind w:left="3996" w:hanging="1440"/>
      </w:pPr>
      <w:rPr>
        <w:rFonts w:eastAsiaTheme="minorEastAsia" w:hint="default"/>
      </w:rPr>
    </w:lvl>
    <w:lvl w:ilvl="7">
      <w:start w:val="1"/>
      <w:numFmt w:val="decimal"/>
      <w:lvlText w:val="%1.%2.%3.%4.%5.%6.%7.%8"/>
      <w:lvlJc w:val="left"/>
      <w:pPr>
        <w:ind w:left="4422" w:hanging="1440"/>
      </w:pPr>
      <w:rPr>
        <w:rFonts w:eastAsiaTheme="minorEastAsia" w:hint="default"/>
      </w:rPr>
    </w:lvl>
    <w:lvl w:ilvl="8">
      <w:start w:val="1"/>
      <w:numFmt w:val="decimal"/>
      <w:lvlText w:val="%1.%2.%3.%4.%5.%6.%7.%8.%9"/>
      <w:lvlJc w:val="left"/>
      <w:pPr>
        <w:ind w:left="5208" w:hanging="1800"/>
      </w:pPr>
      <w:rPr>
        <w:rFonts w:eastAsiaTheme="minorEastAsia" w:hint="default"/>
      </w:rPr>
    </w:lvl>
  </w:abstractNum>
  <w:num w:numId="1" w16cid:durableId="922298045">
    <w:abstractNumId w:val="32"/>
  </w:num>
  <w:num w:numId="2" w16cid:durableId="1544900486">
    <w:abstractNumId w:val="19"/>
  </w:num>
  <w:num w:numId="3" w16cid:durableId="295336139">
    <w:abstractNumId w:val="12"/>
  </w:num>
  <w:num w:numId="4" w16cid:durableId="956136960">
    <w:abstractNumId w:val="27"/>
  </w:num>
  <w:num w:numId="5" w16cid:durableId="228806698">
    <w:abstractNumId w:val="30"/>
  </w:num>
  <w:num w:numId="6" w16cid:durableId="492070896">
    <w:abstractNumId w:val="2"/>
  </w:num>
  <w:num w:numId="7" w16cid:durableId="112485018">
    <w:abstractNumId w:val="34"/>
  </w:num>
  <w:num w:numId="8" w16cid:durableId="351417941">
    <w:abstractNumId w:val="31"/>
  </w:num>
  <w:num w:numId="9" w16cid:durableId="176578362">
    <w:abstractNumId w:val="0"/>
  </w:num>
  <w:num w:numId="10" w16cid:durableId="872496343">
    <w:abstractNumId w:val="13"/>
  </w:num>
  <w:num w:numId="11" w16cid:durableId="459959772">
    <w:abstractNumId w:val="7"/>
  </w:num>
  <w:num w:numId="12" w16cid:durableId="1429960159">
    <w:abstractNumId w:val="33"/>
  </w:num>
  <w:num w:numId="13" w16cid:durableId="747966740">
    <w:abstractNumId w:val="5"/>
  </w:num>
  <w:num w:numId="14" w16cid:durableId="1420635806">
    <w:abstractNumId w:val="29"/>
  </w:num>
  <w:num w:numId="15" w16cid:durableId="792407213">
    <w:abstractNumId w:val="15"/>
  </w:num>
  <w:num w:numId="16" w16cid:durableId="383991302">
    <w:abstractNumId w:val="20"/>
  </w:num>
  <w:num w:numId="17" w16cid:durableId="579557613">
    <w:abstractNumId w:val="11"/>
  </w:num>
  <w:num w:numId="18" w16cid:durableId="1119835969">
    <w:abstractNumId w:val="22"/>
  </w:num>
  <w:num w:numId="19" w16cid:durableId="653874838">
    <w:abstractNumId w:val="10"/>
  </w:num>
  <w:num w:numId="20" w16cid:durableId="46414623">
    <w:abstractNumId w:val="21"/>
  </w:num>
  <w:num w:numId="21" w16cid:durableId="1676305441">
    <w:abstractNumId w:val="25"/>
  </w:num>
  <w:num w:numId="22" w16cid:durableId="57944487">
    <w:abstractNumId w:val="1"/>
  </w:num>
  <w:num w:numId="23" w16cid:durableId="678115706">
    <w:abstractNumId w:val="8"/>
  </w:num>
  <w:num w:numId="24" w16cid:durableId="950354769">
    <w:abstractNumId w:val="6"/>
  </w:num>
  <w:num w:numId="25" w16cid:durableId="1122961308">
    <w:abstractNumId w:val="28"/>
  </w:num>
  <w:num w:numId="26" w16cid:durableId="233514748">
    <w:abstractNumId w:val="18"/>
  </w:num>
  <w:num w:numId="27" w16cid:durableId="242881091">
    <w:abstractNumId w:val="16"/>
  </w:num>
  <w:num w:numId="28" w16cid:durableId="2048141659">
    <w:abstractNumId w:val="26"/>
  </w:num>
  <w:num w:numId="29" w16cid:durableId="289550910">
    <w:abstractNumId w:val="14"/>
  </w:num>
  <w:num w:numId="30" w16cid:durableId="474416788">
    <w:abstractNumId w:val="3"/>
  </w:num>
  <w:num w:numId="31" w16cid:durableId="1844930982">
    <w:abstractNumId w:val="23"/>
  </w:num>
  <w:num w:numId="32" w16cid:durableId="923413016">
    <w:abstractNumId w:val="4"/>
  </w:num>
  <w:num w:numId="33" w16cid:durableId="336150832">
    <w:abstractNumId w:val="17"/>
  </w:num>
  <w:num w:numId="34" w16cid:durableId="1363939803">
    <w:abstractNumId w:val="9"/>
  </w:num>
  <w:num w:numId="35" w16cid:durableId="1613318235">
    <w:abstractNumId w:val="2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F10"/>
    <w:rsid w:val="00004CEC"/>
    <w:rsid w:val="000064DE"/>
    <w:rsid w:val="00015297"/>
    <w:rsid w:val="00033EBF"/>
    <w:rsid w:val="000460AF"/>
    <w:rsid w:val="00056EA1"/>
    <w:rsid w:val="000756C8"/>
    <w:rsid w:val="000861F2"/>
    <w:rsid w:val="000927C3"/>
    <w:rsid w:val="000A143B"/>
    <w:rsid w:val="000B29E6"/>
    <w:rsid w:val="000C6741"/>
    <w:rsid w:val="000E4DB9"/>
    <w:rsid w:val="000E5E00"/>
    <w:rsid w:val="000F194B"/>
    <w:rsid w:val="001101C5"/>
    <w:rsid w:val="00120D54"/>
    <w:rsid w:val="00161A20"/>
    <w:rsid w:val="00162B9B"/>
    <w:rsid w:val="0018617F"/>
    <w:rsid w:val="00186277"/>
    <w:rsid w:val="001912CC"/>
    <w:rsid w:val="001B276D"/>
    <w:rsid w:val="001B7DA8"/>
    <w:rsid w:val="001D76DB"/>
    <w:rsid w:val="001F6A0B"/>
    <w:rsid w:val="00200096"/>
    <w:rsid w:val="00206534"/>
    <w:rsid w:val="002202C1"/>
    <w:rsid w:val="00222362"/>
    <w:rsid w:val="0025288C"/>
    <w:rsid w:val="00255FBE"/>
    <w:rsid w:val="002636E4"/>
    <w:rsid w:val="0027049D"/>
    <w:rsid w:val="0027283E"/>
    <w:rsid w:val="002826D2"/>
    <w:rsid w:val="00287B84"/>
    <w:rsid w:val="00292A8B"/>
    <w:rsid w:val="002D4AB1"/>
    <w:rsid w:val="002E312F"/>
    <w:rsid w:val="002E44D0"/>
    <w:rsid w:val="002E4A4F"/>
    <w:rsid w:val="002F2A14"/>
    <w:rsid w:val="002F46B6"/>
    <w:rsid w:val="002F5265"/>
    <w:rsid w:val="002F683D"/>
    <w:rsid w:val="002F6B2D"/>
    <w:rsid w:val="0030024F"/>
    <w:rsid w:val="00304351"/>
    <w:rsid w:val="00315AFA"/>
    <w:rsid w:val="00320EC8"/>
    <w:rsid w:val="00334301"/>
    <w:rsid w:val="00380AB7"/>
    <w:rsid w:val="00382D3C"/>
    <w:rsid w:val="0039083E"/>
    <w:rsid w:val="00390DF9"/>
    <w:rsid w:val="003B58C3"/>
    <w:rsid w:val="003D56E8"/>
    <w:rsid w:val="003E1F8B"/>
    <w:rsid w:val="003E6991"/>
    <w:rsid w:val="004061CB"/>
    <w:rsid w:val="00426422"/>
    <w:rsid w:val="00434120"/>
    <w:rsid w:val="004426B4"/>
    <w:rsid w:val="00446A68"/>
    <w:rsid w:val="00462F10"/>
    <w:rsid w:val="004C47BD"/>
    <w:rsid w:val="004D6B21"/>
    <w:rsid w:val="004E31E8"/>
    <w:rsid w:val="004E4261"/>
    <w:rsid w:val="00523FFE"/>
    <w:rsid w:val="005355E8"/>
    <w:rsid w:val="005832E5"/>
    <w:rsid w:val="00591659"/>
    <w:rsid w:val="005A1F36"/>
    <w:rsid w:val="005A4A22"/>
    <w:rsid w:val="005D13C8"/>
    <w:rsid w:val="005D5519"/>
    <w:rsid w:val="005E275B"/>
    <w:rsid w:val="005E3771"/>
    <w:rsid w:val="00615942"/>
    <w:rsid w:val="00617A71"/>
    <w:rsid w:val="00624FA8"/>
    <w:rsid w:val="00634FB8"/>
    <w:rsid w:val="00643378"/>
    <w:rsid w:val="0066368E"/>
    <w:rsid w:val="006867BA"/>
    <w:rsid w:val="006A264E"/>
    <w:rsid w:val="006D46F6"/>
    <w:rsid w:val="006D4FC5"/>
    <w:rsid w:val="006E10D9"/>
    <w:rsid w:val="00707956"/>
    <w:rsid w:val="00722200"/>
    <w:rsid w:val="0072261A"/>
    <w:rsid w:val="00731D0A"/>
    <w:rsid w:val="0073361B"/>
    <w:rsid w:val="00742102"/>
    <w:rsid w:val="00752394"/>
    <w:rsid w:val="00753139"/>
    <w:rsid w:val="00760CBD"/>
    <w:rsid w:val="00764CA3"/>
    <w:rsid w:val="00775856"/>
    <w:rsid w:val="0078481B"/>
    <w:rsid w:val="00793EFD"/>
    <w:rsid w:val="00794886"/>
    <w:rsid w:val="007A4C6D"/>
    <w:rsid w:val="007A66DD"/>
    <w:rsid w:val="007D368A"/>
    <w:rsid w:val="007F1FE1"/>
    <w:rsid w:val="007F26A8"/>
    <w:rsid w:val="007F745D"/>
    <w:rsid w:val="00802ACC"/>
    <w:rsid w:val="008038E1"/>
    <w:rsid w:val="00816D99"/>
    <w:rsid w:val="0082277F"/>
    <w:rsid w:val="0083464B"/>
    <w:rsid w:val="008531F9"/>
    <w:rsid w:val="00874497"/>
    <w:rsid w:val="0087638B"/>
    <w:rsid w:val="00890979"/>
    <w:rsid w:val="008916E4"/>
    <w:rsid w:val="008921B1"/>
    <w:rsid w:val="008A017B"/>
    <w:rsid w:val="008A5815"/>
    <w:rsid w:val="008B7594"/>
    <w:rsid w:val="008C242D"/>
    <w:rsid w:val="008C2D98"/>
    <w:rsid w:val="008C2E4B"/>
    <w:rsid w:val="008E15D9"/>
    <w:rsid w:val="008F791E"/>
    <w:rsid w:val="00914051"/>
    <w:rsid w:val="009225D4"/>
    <w:rsid w:val="009232B1"/>
    <w:rsid w:val="00923BC7"/>
    <w:rsid w:val="009413FE"/>
    <w:rsid w:val="009445D4"/>
    <w:rsid w:val="00964F3B"/>
    <w:rsid w:val="00972921"/>
    <w:rsid w:val="00973308"/>
    <w:rsid w:val="00983928"/>
    <w:rsid w:val="0098393A"/>
    <w:rsid w:val="00990B52"/>
    <w:rsid w:val="009A31A6"/>
    <w:rsid w:val="009B0820"/>
    <w:rsid w:val="009B403C"/>
    <w:rsid w:val="009B4F69"/>
    <w:rsid w:val="009B59D5"/>
    <w:rsid w:val="009C0F79"/>
    <w:rsid w:val="009C2D5B"/>
    <w:rsid w:val="009D4396"/>
    <w:rsid w:val="009F13FC"/>
    <w:rsid w:val="009F426B"/>
    <w:rsid w:val="00A07FD8"/>
    <w:rsid w:val="00A42E15"/>
    <w:rsid w:val="00A46916"/>
    <w:rsid w:val="00A51CBA"/>
    <w:rsid w:val="00A620C8"/>
    <w:rsid w:val="00A62BE8"/>
    <w:rsid w:val="00A6767D"/>
    <w:rsid w:val="00A67CE7"/>
    <w:rsid w:val="00A70C9A"/>
    <w:rsid w:val="00A830F7"/>
    <w:rsid w:val="00AC6130"/>
    <w:rsid w:val="00AC7DAF"/>
    <w:rsid w:val="00AD457D"/>
    <w:rsid w:val="00AF3790"/>
    <w:rsid w:val="00B03E24"/>
    <w:rsid w:val="00B0508A"/>
    <w:rsid w:val="00B11B11"/>
    <w:rsid w:val="00B258BB"/>
    <w:rsid w:val="00B47D70"/>
    <w:rsid w:val="00B50473"/>
    <w:rsid w:val="00B56A95"/>
    <w:rsid w:val="00B755F0"/>
    <w:rsid w:val="00B841D2"/>
    <w:rsid w:val="00B9185B"/>
    <w:rsid w:val="00B91C3E"/>
    <w:rsid w:val="00B971BA"/>
    <w:rsid w:val="00BA0345"/>
    <w:rsid w:val="00BA5AD4"/>
    <w:rsid w:val="00BB1295"/>
    <w:rsid w:val="00BD15E7"/>
    <w:rsid w:val="00BE57C0"/>
    <w:rsid w:val="00BF7F95"/>
    <w:rsid w:val="00C07A21"/>
    <w:rsid w:val="00C16C7B"/>
    <w:rsid w:val="00C23B5F"/>
    <w:rsid w:val="00C536AC"/>
    <w:rsid w:val="00C64AE2"/>
    <w:rsid w:val="00C65B18"/>
    <w:rsid w:val="00C805F3"/>
    <w:rsid w:val="00C908C6"/>
    <w:rsid w:val="00C91758"/>
    <w:rsid w:val="00C941E3"/>
    <w:rsid w:val="00CA03CC"/>
    <w:rsid w:val="00CA20F5"/>
    <w:rsid w:val="00CC1603"/>
    <w:rsid w:val="00CD4C92"/>
    <w:rsid w:val="00CF7A5B"/>
    <w:rsid w:val="00D07ACF"/>
    <w:rsid w:val="00D13A3B"/>
    <w:rsid w:val="00D15ABC"/>
    <w:rsid w:val="00D2376C"/>
    <w:rsid w:val="00D35EC4"/>
    <w:rsid w:val="00D368E9"/>
    <w:rsid w:val="00D375DF"/>
    <w:rsid w:val="00D37A7F"/>
    <w:rsid w:val="00D56FDB"/>
    <w:rsid w:val="00D90F50"/>
    <w:rsid w:val="00D96EE7"/>
    <w:rsid w:val="00DA2C9D"/>
    <w:rsid w:val="00DA77A7"/>
    <w:rsid w:val="00DB0E0B"/>
    <w:rsid w:val="00DB6AFB"/>
    <w:rsid w:val="00DC1D4E"/>
    <w:rsid w:val="00DC20DE"/>
    <w:rsid w:val="00DF2C6D"/>
    <w:rsid w:val="00DF4517"/>
    <w:rsid w:val="00DF72B8"/>
    <w:rsid w:val="00E06887"/>
    <w:rsid w:val="00E35FB2"/>
    <w:rsid w:val="00E50B45"/>
    <w:rsid w:val="00E83FC8"/>
    <w:rsid w:val="00E90C1C"/>
    <w:rsid w:val="00E95EAB"/>
    <w:rsid w:val="00E972AB"/>
    <w:rsid w:val="00EB3CD2"/>
    <w:rsid w:val="00EC221D"/>
    <w:rsid w:val="00EE34D7"/>
    <w:rsid w:val="00EF0BBD"/>
    <w:rsid w:val="00F01EB1"/>
    <w:rsid w:val="00F04B1C"/>
    <w:rsid w:val="00F0705A"/>
    <w:rsid w:val="00F113BE"/>
    <w:rsid w:val="00F23BA1"/>
    <w:rsid w:val="00F336ED"/>
    <w:rsid w:val="00F43ABB"/>
    <w:rsid w:val="00F47760"/>
    <w:rsid w:val="00F74E97"/>
    <w:rsid w:val="00F81956"/>
    <w:rsid w:val="00F81FB7"/>
    <w:rsid w:val="00F85B16"/>
    <w:rsid w:val="00F94211"/>
    <w:rsid w:val="00FB2AAE"/>
    <w:rsid w:val="00FB49A4"/>
    <w:rsid w:val="00FD0971"/>
    <w:rsid w:val="00FE38B9"/>
    <w:rsid w:val="00FE47F0"/>
    <w:rsid w:val="00FF1B6C"/>
    <w:rsid w:val="00FF22D5"/>
    <w:rsid w:val="00FF36F2"/>
    <w:rsid w:val="00FF6F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2630997"/>
  <w14:defaultImageDpi w14:val="32767"/>
  <w15:chartTrackingRefBased/>
  <w15:docId w15:val="{EC23F082-E9A6-4535-A36B-342C77871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91758"/>
    <w:rPr>
      <w:lang w:val="sk-SK"/>
    </w:rPr>
  </w:style>
  <w:style w:type="paragraph" w:styleId="Nadpis1">
    <w:name w:val="heading 1"/>
    <w:basedOn w:val="Normlny"/>
    <w:next w:val="Normlny"/>
    <w:link w:val="Nadpis1Char"/>
    <w:uiPriority w:val="9"/>
    <w:qFormat/>
    <w:rsid w:val="00643378"/>
    <w:pPr>
      <w:keepNext/>
      <w:keepLines/>
      <w:spacing w:before="240" w:after="0"/>
      <w:outlineLvl w:val="0"/>
    </w:pPr>
    <w:rPr>
      <w:rFonts w:ascii="Calibri Light" w:eastAsia="Times New Roman" w:hAnsi="Calibri Light" w:cs="Times New Roman"/>
      <w:color w:val="2F5496"/>
      <w:sz w:val="32"/>
      <w:szCs w:val="32"/>
    </w:rPr>
  </w:style>
  <w:style w:type="paragraph" w:styleId="Nadpis2">
    <w:name w:val="heading 2"/>
    <w:basedOn w:val="Normlny"/>
    <w:next w:val="Normlny"/>
    <w:link w:val="Nadpis2Char"/>
    <w:uiPriority w:val="9"/>
    <w:qFormat/>
    <w:rsid w:val="00643378"/>
    <w:pPr>
      <w:keepNext/>
      <w:keepLines/>
      <w:spacing w:before="40" w:after="0"/>
      <w:outlineLvl w:val="1"/>
    </w:pPr>
    <w:rPr>
      <w:rFonts w:ascii="Calibri Light" w:eastAsia="Times New Roman" w:hAnsi="Calibri Light" w:cs="Times New Roman"/>
      <w:color w:val="2F5496"/>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BasicParagraph">
    <w:name w:val="[Basic Paragraph]"/>
    <w:basedOn w:val="Normlny"/>
    <w:link w:val="BasicParagraphChar"/>
    <w:uiPriority w:val="99"/>
    <w:rsid w:val="001F6A0B"/>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RZNadpis-tlaovsprva">
    <w:name w:val="RÚZ Nadpis - tlačová správa"/>
    <w:link w:val="RZNadpis-tlaovsprvaChar"/>
    <w:qFormat/>
    <w:rsid w:val="001F6A0B"/>
    <w:pPr>
      <w:jc w:val="both"/>
    </w:pPr>
    <w:rPr>
      <w:rFonts w:ascii="Barlow Condensed" w:hAnsi="Barlow Condensed" w:cs="Barlow Condensed"/>
      <w:b/>
      <w:bCs/>
      <w:color w:val="000000"/>
      <w:sz w:val="24"/>
      <w:szCs w:val="24"/>
      <w:lang w:val="sk-SK"/>
    </w:rPr>
  </w:style>
  <w:style w:type="paragraph" w:customStyle="1" w:styleId="RZDtum-tlaovsprva">
    <w:name w:val="RÚZ Dátum - tlačová správa"/>
    <w:link w:val="RZDtum-tlaovsprvaChar"/>
    <w:qFormat/>
    <w:rsid w:val="00F85B16"/>
    <w:pPr>
      <w:spacing w:before="28"/>
      <w:jc w:val="both"/>
    </w:pPr>
    <w:rPr>
      <w:rFonts w:ascii="Roboto Condensed" w:hAnsi="Roboto Condensed" w:cs="Roboto Condensed"/>
      <w:b/>
      <w:bCs/>
      <w:color w:val="000000"/>
      <w:sz w:val="16"/>
      <w:szCs w:val="16"/>
      <w:lang w:val="sk-SK"/>
    </w:rPr>
  </w:style>
  <w:style w:type="character" w:customStyle="1" w:styleId="RZNadpis-tlaovsprvaChar">
    <w:name w:val="RÚZ Nadpis - tlačová správa Char"/>
    <w:basedOn w:val="Predvolenpsmoodseku"/>
    <w:link w:val="RZNadpis-tlaovsprva"/>
    <w:rsid w:val="001F6A0B"/>
    <w:rPr>
      <w:rFonts w:ascii="Barlow Condensed" w:hAnsi="Barlow Condensed" w:cs="Barlow Condensed"/>
      <w:b/>
      <w:bCs/>
      <w:color w:val="000000"/>
      <w:sz w:val="24"/>
      <w:szCs w:val="24"/>
      <w:lang w:val="sk-SK"/>
    </w:rPr>
  </w:style>
  <w:style w:type="paragraph" w:styleId="Hlavika">
    <w:name w:val="header"/>
    <w:basedOn w:val="Normlny"/>
    <w:link w:val="HlavikaChar"/>
    <w:uiPriority w:val="99"/>
    <w:unhideWhenUsed/>
    <w:rsid w:val="00F81956"/>
    <w:pPr>
      <w:tabs>
        <w:tab w:val="center" w:pos="4680"/>
        <w:tab w:val="right" w:pos="9360"/>
      </w:tabs>
      <w:spacing w:after="0" w:line="240" w:lineRule="auto"/>
    </w:pPr>
  </w:style>
  <w:style w:type="character" w:customStyle="1" w:styleId="BasicParagraphChar">
    <w:name w:val="[Basic Paragraph] Char"/>
    <w:basedOn w:val="Predvolenpsmoodseku"/>
    <w:link w:val="BasicParagraph"/>
    <w:uiPriority w:val="99"/>
    <w:rsid w:val="00874497"/>
    <w:rPr>
      <w:rFonts w:ascii="Minion Pro" w:hAnsi="Minion Pro" w:cs="Minion Pro"/>
      <w:color w:val="000000"/>
      <w:sz w:val="24"/>
      <w:szCs w:val="24"/>
    </w:rPr>
  </w:style>
  <w:style w:type="character" w:customStyle="1" w:styleId="RZDtum-tlaovsprvaChar">
    <w:name w:val="RÚZ Dátum - tlačová správa Char"/>
    <w:basedOn w:val="BasicParagraphChar"/>
    <w:link w:val="RZDtum-tlaovsprva"/>
    <w:rsid w:val="00F85B16"/>
    <w:rPr>
      <w:rFonts w:ascii="Roboto Condensed" w:hAnsi="Roboto Condensed" w:cs="Roboto Condensed"/>
      <w:b/>
      <w:bCs/>
      <w:color w:val="000000"/>
      <w:sz w:val="16"/>
      <w:szCs w:val="16"/>
      <w:lang w:val="sk-SK"/>
    </w:rPr>
  </w:style>
  <w:style w:type="character" w:customStyle="1" w:styleId="HlavikaChar">
    <w:name w:val="Hlavička Char"/>
    <w:basedOn w:val="Predvolenpsmoodseku"/>
    <w:link w:val="Hlavika"/>
    <w:uiPriority w:val="99"/>
    <w:rsid w:val="00F81956"/>
  </w:style>
  <w:style w:type="paragraph" w:styleId="Pta">
    <w:name w:val="footer"/>
    <w:basedOn w:val="Normlny"/>
    <w:link w:val="PtaChar"/>
    <w:uiPriority w:val="99"/>
    <w:unhideWhenUsed/>
    <w:rsid w:val="00F81956"/>
    <w:pPr>
      <w:tabs>
        <w:tab w:val="center" w:pos="4680"/>
        <w:tab w:val="right" w:pos="9360"/>
      </w:tabs>
      <w:spacing w:after="0" w:line="240" w:lineRule="auto"/>
    </w:pPr>
  </w:style>
  <w:style w:type="character" w:customStyle="1" w:styleId="PtaChar">
    <w:name w:val="Päta Char"/>
    <w:basedOn w:val="Predvolenpsmoodseku"/>
    <w:link w:val="Pta"/>
    <w:uiPriority w:val="99"/>
    <w:rsid w:val="00F81956"/>
  </w:style>
  <w:style w:type="character" w:styleId="Zstupntext">
    <w:name w:val="Placeholder Text"/>
    <w:basedOn w:val="Predvolenpsmoodseku"/>
    <w:uiPriority w:val="99"/>
    <w:semiHidden/>
    <w:rsid w:val="00793EFD"/>
    <w:rPr>
      <w:color w:val="808080"/>
    </w:rPr>
  </w:style>
  <w:style w:type="paragraph" w:customStyle="1" w:styleId="RZPerex">
    <w:name w:val="RÚZ Perex"/>
    <w:basedOn w:val="RZTelo"/>
    <w:link w:val="RZPerexChar"/>
    <w:qFormat/>
    <w:rsid w:val="009F13FC"/>
    <w:pPr>
      <w:autoSpaceDE w:val="0"/>
      <w:autoSpaceDN w:val="0"/>
      <w:adjustRightInd w:val="0"/>
      <w:spacing w:before="227"/>
      <w:textAlignment w:val="center"/>
    </w:pPr>
    <w:rPr>
      <w:b/>
      <w:bCs/>
    </w:rPr>
  </w:style>
  <w:style w:type="character" w:styleId="Hypertextovprepojenie">
    <w:name w:val="Hyperlink"/>
    <w:basedOn w:val="Predvolenpsmoodseku"/>
    <w:uiPriority w:val="99"/>
    <w:unhideWhenUsed/>
    <w:rsid w:val="002F6B2D"/>
    <w:rPr>
      <w:color w:val="0000FF"/>
      <w:u w:val="single"/>
    </w:rPr>
  </w:style>
  <w:style w:type="paragraph" w:customStyle="1" w:styleId="RZTelo">
    <w:name w:val="RÚZ Telo"/>
    <w:link w:val="RZTeloChar"/>
    <w:qFormat/>
    <w:rsid w:val="00F01EB1"/>
    <w:pPr>
      <w:spacing w:after="113" w:line="288" w:lineRule="auto"/>
      <w:jc w:val="both"/>
    </w:pPr>
    <w:rPr>
      <w:rFonts w:ascii="Roboto Light" w:hAnsi="Roboto Light" w:cs="Roboto"/>
      <w:color w:val="000000"/>
      <w:sz w:val="18"/>
      <w:szCs w:val="17"/>
      <w:lang w:val="sk-SK"/>
    </w:rPr>
  </w:style>
  <w:style w:type="paragraph" w:customStyle="1" w:styleId="RZKontakty-tlaovsprva">
    <w:name w:val="RÚZ Kontakty - tlačová správa"/>
    <w:basedOn w:val="RZTelo"/>
    <w:link w:val="RZKontakty-tlaovsprvaChar"/>
    <w:qFormat/>
    <w:rsid w:val="002F6B2D"/>
    <w:pPr>
      <w:spacing w:after="0"/>
      <w:jc w:val="left"/>
    </w:pPr>
  </w:style>
  <w:style w:type="table" w:styleId="Mriekatabuky">
    <w:name w:val="Table Grid"/>
    <w:basedOn w:val="Normlnatabuka"/>
    <w:uiPriority w:val="39"/>
    <w:rsid w:val="002F6B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ZCitt">
    <w:name w:val="RÚZ Citát"/>
    <w:basedOn w:val="RZTelo"/>
    <w:link w:val="RZCittChar"/>
    <w:qFormat/>
    <w:rsid w:val="001D76DB"/>
    <w:pPr>
      <w:autoSpaceDE w:val="0"/>
      <w:autoSpaceDN w:val="0"/>
      <w:adjustRightInd w:val="0"/>
      <w:textAlignment w:val="center"/>
    </w:pPr>
    <w:rPr>
      <w:b/>
      <w:i/>
      <w:iCs/>
    </w:rPr>
  </w:style>
  <w:style w:type="character" w:customStyle="1" w:styleId="RZTeloChar">
    <w:name w:val="RÚZ Telo Char"/>
    <w:basedOn w:val="Predvolenpsmoodseku"/>
    <w:link w:val="RZTelo"/>
    <w:rsid w:val="00F01EB1"/>
    <w:rPr>
      <w:rFonts w:ascii="Roboto Light" w:hAnsi="Roboto Light" w:cs="Roboto"/>
      <w:color w:val="000000"/>
      <w:sz w:val="18"/>
      <w:szCs w:val="17"/>
      <w:lang w:val="sk-SK"/>
    </w:rPr>
  </w:style>
  <w:style w:type="character" w:customStyle="1" w:styleId="RZCittChar">
    <w:name w:val="RÚZ Citát Char"/>
    <w:basedOn w:val="Predvolenpsmoodseku"/>
    <w:link w:val="RZCitt"/>
    <w:rsid w:val="001D76DB"/>
    <w:rPr>
      <w:rFonts w:ascii="Roboto Light" w:hAnsi="Roboto Light" w:cs="Roboto"/>
      <w:b/>
      <w:i/>
      <w:iCs/>
      <w:color w:val="000000"/>
      <w:sz w:val="18"/>
      <w:szCs w:val="17"/>
      <w:lang w:val="sk-SK"/>
    </w:rPr>
  </w:style>
  <w:style w:type="character" w:customStyle="1" w:styleId="RZPerexChar">
    <w:name w:val="RÚZ Perex Char"/>
    <w:basedOn w:val="BasicParagraphChar"/>
    <w:link w:val="RZPerex"/>
    <w:rsid w:val="009F13FC"/>
    <w:rPr>
      <w:rFonts w:ascii="Roboto" w:hAnsi="Roboto" w:cs="Roboto"/>
      <w:b/>
      <w:bCs/>
      <w:color w:val="000000"/>
      <w:sz w:val="17"/>
      <w:szCs w:val="17"/>
      <w:lang w:val="sk-SK"/>
    </w:rPr>
  </w:style>
  <w:style w:type="character" w:customStyle="1" w:styleId="RZKontakty-tlaovsprvaChar">
    <w:name w:val="RÚZ Kontakty - tlačová správa Char"/>
    <w:basedOn w:val="RZTeloChar"/>
    <w:link w:val="RZKontakty-tlaovsprva"/>
    <w:rsid w:val="002F6B2D"/>
    <w:rPr>
      <w:rFonts w:ascii="Roboto" w:hAnsi="Roboto" w:cs="Roboto"/>
      <w:color w:val="000000"/>
      <w:sz w:val="17"/>
      <w:szCs w:val="17"/>
      <w:lang w:val="sk-SK"/>
    </w:rPr>
  </w:style>
  <w:style w:type="character" w:styleId="Nevyrieenzmienka">
    <w:name w:val="Unresolved Mention"/>
    <w:basedOn w:val="Predvolenpsmoodseku"/>
    <w:uiPriority w:val="99"/>
    <w:semiHidden/>
    <w:unhideWhenUsed/>
    <w:rsid w:val="002F6B2D"/>
    <w:rPr>
      <w:color w:val="605E5C"/>
      <w:shd w:val="clear" w:color="auto" w:fill="E1DFDD"/>
    </w:rPr>
  </w:style>
  <w:style w:type="paragraph" w:customStyle="1" w:styleId="RZHlavicka">
    <w:name w:val="RÚZ Hlavicka"/>
    <w:link w:val="RZHlavickaChar"/>
    <w:qFormat/>
    <w:rsid w:val="00F01EB1"/>
    <w:pPr>
      <w:spacing w:line="240" w:lineRule="auto"/>
      <w:jc w:val="right"/>
    </w:pPr>
    <w:rPr>
      <w:rFonts w:ascii="Roboto" w:hAnsi="Roboto" w:cs="Roboto"/>
      <w:color w:val="000000"/>
      <w:sz w:val="13"/>
      <w:szCs w:val="17"/>
      <w:lang w:val="sk-SK"/>
    </w:rPr>
  </w:style>
  <w:style w:type="paragraph" w:customStyle="1" w:styleId="RZPta-lenPartneri">
    <w:name w:val="RÚZ Päta - Člen/Partneri"/>
    <w:basedOn w:val="RZHlavicka"/>
    <w:link w:val="RZPta-lenPartneriChar"/>
    <w:qFormat/>
    <w:rsid w:val="001912CC"/>
    <w:pPr>
      <w:spacing w:after="113"/>
      <w:jc w:val="left"/>
    </w:pPr>
    <w:rPr>
      <w:noProof/>
      <w:color w:val="DBDCDE"/>
    </w:rPr>
  </w:style>
  <w:style w:type="character" w:customStyle="1" w:styleId="RZHlavickaChar">
    <w:name w:val="RÚZ Hlavicka Char"/>
    <w:basedOn w:val="RZTeloChar"/>
    <w:link w:val="RZHlavicka"/>
    <w:rsid w:val="00F01EB1"/>
    <w:rPr>
      <w:rFonts w:ascii="Roboto Light" w:hAnsi="Roboto Light" w:cs="Roboto"/>
      <w:color w:val="000000"/>
      <w:sz w:val="13"/>
      <w:szCs w:val="17"/>
      <w:lang w:val="sk-SK"/>
    </w:rPr>
  </w:style>
  <w:style w:type="character" w:customStyle="1" w:styleId="RZPta-lenPartneriChar">
    <w:name w:val="RÚZ Päta - Člen/Partneri Char"/>
    <w:basedOn w:val="RZHlavickaChar"/>
    <w:link w:val="RZPta-lenPartneri"/>
    <w:rsid w:val="001912CC"/>
    <w:rPr>
      <w:rFonts w:ascii="Roboto" w:hAnsi="Roboto" w:cs="Roboto"/>
      <w:noProof/>
      <w:color w:val="DBDCDE"/>
      <w:sz w:val="13"/>
      <w:szCs w:val="17"/>
      <w:lang w:val="sk-SK"/>
    </w:rPr>
  </w:style>
  <w:style w:type="paragraph" w:customStyle="1" w:styleId="RZPodnadpis">
    <w:name w:val="RÚZ Podnadpis"/>
    <w:link w:val="RZPodnadpisChar"/>
    <w:qFormat/>
    <w:rsid w:val="00F01EB1"/>
    <w:pPr>
      <w:autoSpaceDE w:val="0"/>
      <w:autoSpaceDN w:val="0"/>
      <w:adjustRightInd w:val="0"/>
      <w:spacing w:before="40" w:after="113" w:line="264" w:lineRule="auto"/>
      <w:jc w:val="both"/>
      <w:textAlignment w:val="center"/>
    </w:pPr>
    <w:rPr>
      <w:rFonts w:ascii="Barlow" w:hAnsi="Barlow" w:cs="Barlow"/>
      <w:b/>
      <w:bCs/>
      <w:color w:val="000000"/>
      <w:szCs w:val="20"/>
      <w:lang w:val="sk-SK"/>
    </w:rPr>
  </w:style>
  <w:style w:type="paragraph" w:customStyle="1" w:styleId="RZHlavnnadpis">
    <w:name w:val="RÚZ Hlavný nadpis"/>
    <w:link w:val="RZHlavnnadpisChar"/>
    <w:qFormat/>
    <w:rsid w:val="00FF36F2"/>
    <w:pPr>
      <w:autoSpaceDE w:val="0"/>
      <w:autoSpaceDN w:val="0"/>
      <w:adjustRightInd w:val="0"/>
      <w:spacing w:after="0" w:line="240" w:lineRule="auto"/>
      <w:jc w:val="both"/>
      <w:textAlignment w:val="center"/>
    </w:pPr>
    <w:rPr>
      <w:rFonts w:ascii="Barlow Condensed" w:hAnsi="Barlow Condensed" w:cs="Barlow Condensed"/>
      <w:b/>
      <w:bCs/>
      <w:caps/>
      <w:color w:val="000000"/>
      <w:sz w:val="28"/>
      <w:szCs w:val="28"/>
      <w:lang w:val="sk-SK"/>
    </w:rPr>
  </w:style>
  <w:style w:type="character" w:customStyle="1" w:styleId="RZPodnadpisChar">
    <w:name w:val="RÚZ Podnadpis Char"/>
    <w:basedOn w:val="Predvolenpsmoodseku"/>
    <w:link w:val="RZPodnadpis"/>
    <w:rsid w:val="00F01EB1"/>
    <w:rPr>
      <w:rFonts w:ascii="Barlow" w:hAnsi="Barlow" w:cs="Barlow"/>
      <w:b/>
      <w:bCs/>
      <w:color w:val="000000"/>
      <w:szCs w:val="20"/>
      <w:lang w:val="sk-SK"/>
    </w:rPr>
  </w:style>
  <w:style w:type="character" w:customStyle="1" w:styleId="RZHlavnnadpisChar">
    <w:name w:val="RÚZ Hlavný nadpis Char"/>
    <w:basedOn w:val="Predvolenpsmoodseku"/>
    <w:link w:val="RZHlavnnadpis"/>
    <w:rsid w:val="00FF36F2"/>
    <w:rPr>
      <w:rFonts w:ascii="Barlow Condensed" w:hAnsi="Barlow Condensed" w:cs="Barlow Condensed"/>
      <w:b/>
      <w:bCs/>
      <w:caps/>
      <w:color w:val="000000"/>
      <w:sz w:val="28"/>
      <w:szCs w:val="28"/>
      <w:lang w:val="sk-SK"/>
    </w:rPr>
  </w:style>
  <w:style w:type="paragraph" w:customStyle="1" w:styleId="RZPta-lenPartneriviaclog">
    <w:name w:val="RÚZ Päta - Člen + Partneri (viac log)"/>
    <w:basedOn w:val="RZPta-lenPartneri"/>
    <w:link w:val="RZPta-lenPartneriviaclogChar"/>
    <w:qFormat/>
    <w:rsid w:val="002F5265"/>
    <w:pPr>
      <w:tabs>
        <w:tab w:val="left" w:pos="5602"/>
        <w:tab w:val="left" w:pos="6436"/>
      </w:tabs>
      <w:spacing w:before="1410" w:after="0"/>
    </w:pPr>
  </w:style>
  <w:style w:type="character" w:customStyle="1" w:styleId="RZPta-lenPartneriviaclogChar">
    <w:name w:val="RÚZ Päta - Člen + Partneri (viac log) Char"/>
    <w:basedOn w:val="RZPta-lenPartneriChar"/>
    <w:link w:val="RZPta-lenPartneriviaclog"/>
    <w:rsid w:val="002F5265"/>
    <w:rPr>
      <w:rFonts w:ascii="Roboto" w:hAnsi="Roboto" w:cs="Roboto"/>
      <w:noProof/>
      <w:color w:val="DBDCDE"/>
      <w:sz w:val="13"/>
      <w:szCs w:val="17"/>
      <w:lang w:val="sk-SK"/>
    </w:rPr>
  </w:style>
  <w:style w:type="paragraph" w:customStyle="1" w:styleId="RZDiplom-nzovdritela">
    <w:name w:val="RÚZ Diplom - názov držitela"/>
    <w:link w:val="RZDiplom-nzovdritelaChar"/>
    <w:qFormat/>
    <w:rsid w:val="005E3771"/>
    <w:pPr>
      <w:autoSpaceDE w:val="0"/>
      <w:autoSpaceDN w:val="0"/>
      <w:adjustRightInd w:val="0"/>
      <w:spacing w:before="720" w:after="880" w:line="120" w:lineRule="auto"/>
      <w:jc w:val="center"/>
      <w:textAlignment w:val="center"/>
    </w:pPr>
    <w:rPr>
      <w:rFonts w:ascii="Barlow" w:hAnsi="Barlow" w:cs="Barlow"/>
      <w:b/>
      <w:bCs/>
      <w:color w:val="1C2653"/>
      <w:sz w:val="64"/>
      <w:szCs w:val="64"/>
      <w:lang w:val="sk-SK"/>
    </w:rPr>
  </w:style>
  <w:style w:type="character" w:customStyle="1" w:styleId="RZDiplom-nzovdritelaChar">
    <w:name w:val="RÚZ Diplom - názov držitela Char"/>
    <w:basedOn w:val="Predvolenpsmoodseku"/>
    <w:link w:val="RZDiplom-nzovdritela"/>
    <w:rsid w:val="005E3771"/>
    <w:rPr>
      <w:rFonts w:ascii="Barlow" w:hAnsi="Barlow" w:cs="Barlow"/>
      <w:b/>
      <w:bCs/>
      <w:color w:val="1C2653"/>
      <w:sz w:val="64"/>
      <w:szCs w:val="64"/>
      <w:lang w:val="sk-SK"/>
    </w:rPr>
  </w:style>
  <w:style w:type="paragraph" w:customStyle="1" w:styleId="RZDiplom-telo">
    <w:name w:val="RÚZ Diplom - telo"/>
    <w:link w:val="RZDiplom-teloChar"/>
    <w:qFormat/>
    <w:rsid w:val="005E3771"/>
    <w:pPr>
      <w:autoSpaceDE w:val="0"/>
      <w:autoSpaceDN w:val="0"/>
      <w:adjustRightInd w:val="0"/>
      <w:spacing w:after="0" w:line="300" w:lineRule="auto"/>
      <w:jc w:val="center"/>
      <w:textAlignment w:val="center"/>
    </w:pPr>
    <w:rPr>
      <w:rFonts w:ascii="Roboto" w:hAnsi="Roboto" w:cs="Roboto"/>
      <w:color w:val="000000"/>
      <w:sz w:val="18"/>
      <w:szCs w:val="18"/>
      <w:lang w:val="sk-SK"/>
    </w:rPr>
  </w:style>
  <w:style w:type="character" w:customStyle="1" w:styleId="RZDiplom-teloChar">
    <w:name w:val="RÚZ Diplom - telo Char"/>
    <w:basedOn w:val="Predvolenpsmoodseku"/>
    <w:link w:val="RZDiplom-telo"/>
    <w:rsid w:val="005E3771"/>
    <w:rPr>
      <w:rFonts w:ascii="Roboto" w:hAnsi="Roboto" w:cs="Roboto"/>
      <w:color w:val="000000"/>
      <w:sz w:val="18"/>
      <w:szCs w:val="18"/>
      <w:lang w:val="sk-SK"/>
    </w:rPr>
  </w:style>
  <w:style w:type="paragraph" w:customStyle="1" w:styleId="RZDiplom-platnosapodpis">
    <w:name w:val="RÚZ Diplom - platnosť a podpis"/>
    <w:basedOn w:val="RZDiplom-telo"/>
    <w:qFormat/>
    <w:rsid w:val="005E3771"/>
    <w:pPr>
      <w:tabs>
        <w:tab w:val="right" w:pos="7370"/>
      </w:tabs>
      <w:spacing w:before="60" w:line="240" w:lineRule="auto"/>
      <w:jc w:val="left"/>
    </w:pPr>
  </w:style>
  <w:style w:type="paragraph" w:customStyle="1" w:styleId="RZDiplom-typdokumentu">
    <w:name w:val="RÚZ Diplom - typ dokumentu"/>
    <w:link w:val="RZDiplom-typdokumentuChar"/>
    <w:qFormat/>
    <w:rsid w:val="005E3771"/>
    <w:pPr>
      <w:autoSpaceDE w:val="0"/>
      <w:autoSpaceDN w:val="0"/>
      <w:adjustRightInd w:val="0"/>
      <w:spacing w:before="760" w:after="880" w:line="120" w:lineRule="auto"/>
      <w:jc w:val="center"/>
      <w:textAlignment w:val="center"/>
    </w:pPr>
    <w:rPr>
      <w:rFonts w:ascii="Barlow Condensed" w:hAnsi="Barlow Condensed" w:cs="Barlow Condensed"/>
      <w:b/>
      <w:bCs/>
      <w:caps/>
      <w:color w:val="1C2653"/>
      <w:sz w:val="90"/>
      <w:szCs w:val="90"/>
      <w:lang w:val="sk-SK"/>
    </w:rPr>
  </w:style>
  <w:style w:type="character" w:customStyle="1" w:styleId="RZDiplom-typdokumentuChar">
    <w:name w:val="RÚZ Diplom - typ dokumentu Char"/>
    <w:basedOn w:val="Predvolenpsmoodseku"/>
    <w:link w:val="RZDiplom-typdokumentu"/>
    <w:rsid w:val="005E3771"/>
    <w:rPr>
      <w:rFonts w:ascii="Barlow Condensed" w:hAnsi="Barlow Condensed" w:cs="Barlow Condensed"/>
      <w:b/>
      <w:bCs/>
      <w:caps/>
      <w:color w:val="1C2653"/>
      <w:sz w:val="90"/>
      <w:szCs w:val="90"/>
      <w:lang w:val="sk-SK"/>
    </w:rPr>
  </w:style>
  <w:style w:type="paragraph" w:styleId="Odsekzoznamu">
    <w:name w:val="List Paragraph"/>
    <w:basedOn w:val="Normlny"/>
    <w:link w:val="OdsekzoznamuChar"/>
    <w:uiPriority w:val="34"/>
    <w:qFormat/>
    <w:rsid w:val="00C91758"/>
    <w:pPr>
      <w:ind w:left="720"/>
      <w:contextualSpacing/>
    </w:pPr>
  </w:style>
  <w:style w:type="character" w:customStyle="1" w:styleId="OdsekzoznamuChar">
    <w:name w:val="Odsek zoznamu Char"/>
    <w:link w:val="Odsekzoznamu"/>
    <w:uiPriority w:val="34"/>
    <w:locked/>
    <w:rsid w:val="00707956"/>
    <w:rPr>
      <w:lang w:val="sk-SK"/>
    </w:rPr>
  </w:style>
  <w:style w:type="paragraph" w:styleId="Bezriadkovania">
    <w:name w:val="No Spacing"/>
    <w:uiPriority w:val="1"/>
    <w:qFormat/>
    <w:rsid w:val="00162B9B"/>
    <w:pPr>
      <w:spacing w:after="0" w:line="240" w:lineRule="auto"/>
    </w:pPr>
    <w:rPr>
      <w:rFonts w:ascii="Calibri" w:eastAsia="Calibri" w:hAnsi="Calibri" w:cs="Times New Roman"/>
      <w:lang w:val="sk-SK"/>
    </w:rPr>
  </w:style>
  <w:style w:type="character" w:styleId="Odkaznakomentr">
    <w:name w:val="annotation reference"/>
    <w:basedOn w:val="Predvolenpsmoodseku"/>
    <w:uiPriority w:val="99"/>
    <w:semiHidden/>
    <w:unhideWhenUsed/>
    <w:rsid w:val="00200096"/>
    <w:rPr>
      <w:sz w:val="16"/>
      <w:szCs w:val="16"/>
    </w:rPr>
  </w:style>
  <w:style w:type="paragraph" w:styleId="Textkomentra">
    <w:name w:val="annotation text"/>
    <w:basedOn w:val="Normlny"/>
    <w:link w:val="TextkomentraChar"/>
    <w:uiPriority w:val="99"/>
    <w:semiHidden/>
    <w:unhideWhenUsed/>
    <w:rsid w:val="00200096"/>
    <w:pPr>
      <w:spacing w:line="240" w:lineRule="auto"/>
    </w:pPr>
    <w:rPr>
      <w:sz w:val="20"/>
      <w:szCs w:val="20"/>
    </w:rPr>
  </w:style>
  <w:style w:type="character" w:customStyle="1" w:styleId="TextkomentraChar">
    <w:name w:val="Text komentára Char"/>
    <w:basedOn w:val="Predvolenpsmoodseku"/>
    <w:link w:val="Textkomentra"/>
    <w:uiPriority w:val="99"/>
    <w:semiHidden/>
    <w:rsid w:val="00200096"/>
    <w:rPr>
      <w:sz w:val="20"/>
      <w:szCs w:val="20"/>
      <w:lang w:val="sk-SK"/>
    </w:rPr>
  </w:style>
  <w:style w:type="paragraph" w:styleId="Predmetkomentra">
    <w:name w:val="annotation subject"/>
    <w:basedOn w:val="Textkomentra"/>
    <w:next w:val="Textkomentra"/>
    <w:link w:val="PredmetkomentraChar"/>
    <w:uiPriority w:val="99"/>
    <w:semiHidden/>
    <w:unhideWhenUsed/>
    <w:rsid w:val="00200096"/>
    <w:rPr>
      <w:b/>
      <w:bCs/>
    </w:rPr>
  </w:style>
  <w:style w:type="character" w:customStyle="1" w:styleId="PredmetkomentraChar">
    <w:name w:val="Predmet komentára Char"/>
    <w:basedOn w:val="TextkomentraChar"/>
    <w:link w:val="Predmetkomentra"/>
    <w:uiPriority w:val="99"/>
    <w:semiHidden/>
    <w:rsid w:val="00200096"/>
    <w:rPr>
      <w:b/>
      <w:bCs/>
      <w:sz w:val="20"/>
      <w:szCs w:val="20"/>
      <w:lang w:val="sk-SK"/>
    </w:rPr>
  </w:style>
  <w:style w:type="character" w:customStyle="1" w:styleId="Nadpis1Char">
    <w:name w:val="Nadpis 1 Char"/>
    <w:basedOn w:val="Predvolenpsmoodseku"/>
    <w:link w:val="Nadpis1"/>
    <w:uiPriority w:val="9"/>
    <w:rsid w:val="00643378"/>
    <w:rPr>
      <w:rFonts w:ascii="Calibri Light" w:eastAsia="Times New Roman" w:hAnsi="Calibri Light" w:cs="Times New Roman"/>
      <w:color w:val="2F5496"/>
      <w:sz w:val="32"/>
      <w:szCs w:val="32"/>
      <w:lang w:val="sk-SK"/>
    </w:rPr>
  </w:style>
  <w:style w:type="character" w:customStyle="1" w:styleId="Nadpis2Char">
    <w:name w:val="Nadpis 2 Char"/>
    <w:basedOn w:val="Predvolenpsmoodseku"/>
    <w:link w:val="Nadpis2"/>
    <w:uiPriority w:val="9"/>
    <w:rsid w:val="00643378"/>
    <w:rPr>
      <w:rFonts w:ascii="Calibri Light" w:eastAsia="Times New Roman" w:hAnsi="Calibri Light" w:cs="Times New Roman"/>
      <w:color w:val="2F5496"/>
      <w:sz w:val="26"/>
      <w:szCs w:val="26"/>
      <w:lang w:val="sk-SK"/>
    </w:rPr>
  </w:style>
  <w:style w:type="table" w:customStyle="1" w:styleId="Mriekatabuky11">
    <w:name w:val="Mriežka tabuľky11"/>
    <w:basedOn w:val="Normlnatabuka"/>
    <w:next w:val="Mriekatabuky"/>
    <w:uiPriority w:val="39"/>
    <w:rsid w:val="0078481B"/>
    <w:pPr>
      <w:spacing w:after="0" w:line="240" w:lineRule="auto"/>
    </w:pPr>
    <w:rPr>
      <w:rFonts w:ascii="Calibri" w:eastAsia="Calibri" w:hAnsi="Calibri" w:cs="Times New Roman"/>
      <w:lang w:val="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104414">
      <w:bodyDiv w:val="1"/>
      <w:marLeft w:val="0"/>
      <w:marRight w:val="0"/>
      <w:marTop w:val="0"/>
      <w:marBottom w:val="0"/>
      <w:divBdr>
        <w:top w:val="none" w:sz="0" w:space="0" w:color="auto"/>
        <w:left w:val="none" w:sz="0" w:space="0" w:color="auto"/>
        <w:bottom w:val="none" w:sz="0" w:space="0" w:color="auto"/>
        <w:right w:val="none" w:sz="0" w:space="0" w:color="auto"/>
      </w:divBdr>
    </w:div>
    <w:div w:id="1117454884">
      <w:bodyDiv w:val="1"/>
      <w:marLeft w:val="0"/>
      <w:marRight w:val="0"/>
      <w:marTop w:val="0"/>
      <w:marBottom w:val="0"/>
      <w:divBdr>
        <w:top w:val="none" w:sz="0" w:space="0" w:color="auto"/>
        <w:left w:val="none" w:sz="0" w:space="0" w:color="auto"/>
        <w:bottom w:val="none" w:sz="0" w:space="0" w:color="auto"/>
        <w:right w:val="none" w:sz="0" w:space="0" w:color="auto"/>
      </w:divBdr>
    </w:div>
    <w:div w:id="1432244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1A4C421D81D4A6493949C939AC4FFA4"/>
        <w:category>
          <w:name w:val="General"/>
          <w:gallery w:val="placeholder"/>
        </w:category>
        <w:types>
          <w:type w:val="bbPlcHdr"/>
        </w:types>
        <w:behaviors>
          <w:behavior w:val="content"/>
        </w:behaviors>
        <w:guid w:val="{4BEBB118-0F6A-49C5-8287-6E454DF6FB41}"/>
      </w:docPartPr>
      <w:docPartBody>
        <w:p w:rsidR="00AB2B6A" w:rsidRDefault="00D77746">
          <w:r w:rsidRPr="00545494">
            <w:rPr>
              <w:rStyle w:val="Zstupntext"/>
            </w:rPr>
            <w:t>[Author]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Barlow Condensed">
    <w:charset w:val="EE"/>
    <w:family w:val="auto"/>
    <w:pitch w:val="variable"/>
    <w:sig w:usb0="20000007" w:usb1="00000000" w:usb2="00000000" w:usb3="00000000" w:csb0="00000193" w:csb1="00000000"/>
  </w:font>
  <w:font w:name="Roboto Condensed">
    <w:charset w:val="00"/>
    <w:family w:val="auto"/>
    <w:pitch w:val="variable"/>
    <w:sig w:usb0="E00002FF" w:usb1="5000205B" w:usb2="00000020" w:usb3="00000000" w:csb0="0000019F" w:csb1="00000000"/>
  </w:font>
  <w:font w:name="Roboto Light">
    <w:charset w:val="00"/>
    <w:family w:val="auto"/>
    <w:pitch w:val="variable"/>
    <w:sig w:usb0="E00002FF" w:usb1="5000205B" w:usb2="00000020" w:usb3="00000000" w:csb0="0000019F" w:csb1="00000000"/>
  </w:font>
  <w:font w:name="Roboto">
    <w:charset w:val="00"/>
    <w:family w:val="auto"/>
    <w:pitch w:val="variable"/>
    <w:sig w:usb0="E00002FF" w:usb1="5000205B" w:usb2="00000020" w:usb3="00000000" w:csb0="0000019F" w:csb1="00000000"/>
  </w:font>
  <w:font w:name="Barlow">
    <w:charset w:val="EE"/>
    <w:family w:val="auto"/>
    <w:pitch w:val="variable"/>
    <w:sig w:usb0="20000007" w:usb1="00000000" w:usb2="00000000" w:usb3="00000000" w:csb0="00000193"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29C"/>
    <w:rsid w:val="000B299E"/>
    <w:rsid w:val="000C0D5C"/>
    <w:rsid w:val="0012691C"/>
    <w:rsid w:val="001B5A76"/>
    <w:rsid w:val="001E6FB1"/>
    <w:rsid w:val="00242686"/>
    <w:rsid w:val="0037592F"/>
    <w:rsid w:val="004E34A5"/>
    <w:rsid w:val="006E7CC1"/>
    <w:rsid w:val="00761B8A"/>
    <w:rsid w:val="00880790"/>
    <w:rsid w:val="008C3E2A"/>
    <w:rsid w:val="0090660E"/>
    <w:rsid w:val="00917718"/>
    <w:rsid w:val="009765A6"/>
    <w:rsid w:val="009950DD"/>
    <w:rsid w:val="009C331F"/>
    <w:rsid w:val="00A62679"/>
    <w:rsid w:val="00AB2B6A"/>
    <w:rsid w:val="00B0092F"/>
    <w:rsid w:val="00B862CE"/>
    <w:rsid w:val="00C17F7B"/>
    <w:rsid w:val="00C216D9"/>
    <w:rsid w:val="00D77746"/>
    <w:rsid w:val="00DB330B"/>
    <w:rsid w:val="00DC629C"/>
    <w:rsid w:val="00E37E03"/>
    <w:rsid w:val="00F318BF"/>
    <w:rsid w:val="00F60323"/>
    <w:rsid w:val="00F65631"/>
    <w:rsid w:val="00F741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C629C"/>
    <w:rPr>
      <w:rFonts w:cs="Times New Roman"/>
      <w:sz w:val="3276"/>
      <w:szCs w:val="327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D7774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www.zamestnávatelia.sk</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2694EE7-6196-432C-8AFF-0F06DCCA6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7</Pages>
  <Words>2260</Words>
  <Characters>12883</Characters>
  <Application>Microsoft Office Word</Application>
  <DocSecurity>0</DocSecurity>
  <Lines>107</Lines>
  <Paragraphs>30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#zamestnávatelia</Company>
  <LinksUpToDate>false</LinksUpToDate>
  <CharactersWithSpaces>15113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Republiková únia zamestnávateľov, Digital Park III, Einsteinova 19, 851 01 Bratislava 5 tel.: +421-2-3301 4280, ruz@ruzsr.sk, www.zamestnavatelia.sk</dc:creator>
  <cp:keywords/>
  <dc:description/>
  <cp:lastModifiedBy>Drahomíra Štepanayová</cp:lastModifiedBy>
  <cp:revision>18</cp:revision>
  <cp:lastPrinted>2022-07-15T16:37:00Z</cp:lastPrinted>
  <dcterms:created xsi:type="dcterms:W3CDTF">2022-07-15T16:15:00Z</dcterms:created>
  <dcterms:modified xsi:type="dcterms:W3CDTF">2022-08-24T21:13:00Z</dcterms:modified>
</cp:coreProperties>
</file>